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6CCA8">
      <w:pPr>
        <w:jc w:val="center"/>
        <w:rPr>
          <w:rFonts w:ascii="仿宋" w:hAnsi="仿宋" w:eastAsia="仿宋"/>
          <w:sz w:val="32"/>
        </w:rPr>
      </w:pPr>
      <w:r>
        <w:rPr>
          <w:rFonts w:hint="eastAsia" w:ascii="仿宋" w:hAnsi="仿宋" w:eastAsia="仿宋"/>
          <w:sz w:val="32"/>
        </w:rPr>
        <w:t>采购招标项目参数要求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31"/>
        <w:gridCol w:w="2752"/>
        <w:gridCol w:w="1626"/>
        <w:gridCol w:w="1374"/>
        <w:gridCol w:w="1100"/>
      </w:tblGrid>
      <w:tr w14:paraId="77B0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081614CA">
            <w:pPr>
              <w:jc w:val="center"/>
              <w:rPr>
                <w:rFonts w:ascii="仿宋" w:hAnsi="仿宋" w:eastAsia="仿宋"/>
                <w:b/>
                <w:bCs/>
                <w:sz w:val="24"/>
                <w:szCs w:val="24"/>
              </w:rPr>
            </w:pPr>
            <w:r>
              <w:rPr>
                <w:rFonts w:hint="eastAsia" w:ascii="仿宋" w:hAnsi="仿宋" w:eastAsia="仿宋"/>
                <w:b/>
                <w:bCs/>
                <w:sz w:val="24"/>
                <w:szCs w:val="24"/>
              </w:rPr>
              <w:t>项目名称</w:t>
            </w:r>
          </w:p>
        </w:tc>
        <w:tc>
          <w:tcPr>
            <w:tcW w:w="2752" w:type="dxa"/>
            <w:vAlign w:val="center"/>
          </w:tcPr>
          <w:p w14:paraId="52282EFF">
            <w:pPr>
              <w:jc w:val="center"/>
              <w:rPr>
                <w:rFonts w:ascii="仿宋" w:hAnsi="仿宋" w:eastAsia="仿宋"/>
                <w:sz w:val="24"/>
                <w:szCs w:val="24"/>
              </w:rPr>
            </w:pPr>
            <w:r>
              <w:rPr>
                <w:rFonts w:hint="eastAsia" w:ascii="仿宋" w:hAnsi="仿宋" w:eastAsia="仿宋"/>
                <w:sz w:val="28"/>
                <w:szCs w:val="28"/>
              </w:rPr>
              <w:t>台式电脑采购项目</w:t>
            </w:r>
          </w:p>
        </w:tc>
        <w:tc>
          <w:tcPr>
            <w:tcW w:w="1626" w:type="dxa"/>
            <w:vAlign w:val="center"/>
          </w:tcPr>
          <w:p w14:paraId="6A9FCD84">
            <w:pPr>
              <w:jc w:val="center"/>
              <w:rPr>
                <w:rFonts w:ascii="仿宋" w:hAnsi="仿宋" w:eastAsia="仿宋"/>
                <w:b/>
                <w:bCs/>
                <w:sz w:val="24"/>
                <w:szCs w:val="24"/>
              </w:rPr>
            </w:pPr>
            <w:r>
              <w:rPr>
                <w:rFonts w:hint="eastAsia" w:ascii="仿宋" w:hAnsi="仿宋" w:eastAsia="仿宋"/>
                <w:b/>
                <w:bCs/>
                <w:sz w:val="24"/>
                <w:szCs w:val="24"/>
              </w:rPr>
              <w:t>采购编号</w:t>
            </w:r>
          </w:p>
        </w:tc>
        <w:tc>
          <w:tcPr>
            <w:tcW w:w="2474" w:type="dxa"/>
            <w:gridSpan w:val="2"/>
            <w:vAlign w:val="center"/>
          </w:tcPr>
          <w:p w14:paraId="0F9C3BD7">
            <w:pPr>
              <w:jc w:val="center"/>
              <w:rPr>
                <w:rFonts w:ascii="仿宋" w:hAnsi="仿宋" w:eastAsia="仿宋"/>
                <w:sz w:val="24"/>
                <w:szCs w:val="24"/>
              </w:rPr>
            </w:pPr>
          </w:p>
        </w:tc>
      </w:tr>
      <w:tr w14:paraId="44A53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42EEDF0B">
            <w:pPr>
              <w:jc w:val="center"/>
              <w:rPr>
                <w:rFonts w:ascii="仿宋" w:hAnsi="仿宋" w:eastAsia="仿宋"/>
                <w:b/>
                <w:bCs/>
                <w:sz w:val="24"/>
                <w:szCs w:val="24"/>
              </w:rPr>
            </w:pPr>
            <w:r>
              <w:rPr>
                <w:rFonts w:hint="eastAsia" w:ascii="仿宋" w:hAnsi="仿宋" w:eastAsia="仿宋"/>
                <w:b/>
                <w:bCs/>
                <w:sz w:val="24"/>
                <w:szCs w:val="24"/>
              </w:rPr>
              <w:t>供货时间</w:t>
            </w:r>
          </w:p>
        </w:tc>
        <w:tc>
          <w:tcPr>
            <w:tcW w:w="2752" w:type="dxa"/>
            <w:vAlign w:val="center"/>
          </w:tcPr>
          <w:p w14:paraId="60EF8322">
            <w:pPr>
              <w:jc w:val="center"/>
              <w:rPr>
                <w:rFonts w:ascii="仿宋" w:hAnsi="仿宋" w:eastAsia="仿宋"/>
                <w:sz w:val="24"/>
                <w:szCs w:val="24"/>
              </w:rPr>
            </w:pPr>
            <w:r>
              <w:rPr>
                <w:rFonts w:hint="eastAsia" w:ascii="仿宋" w:hAnsi="仿宋" w:eastAsia="仿宋"/>
                <w:sz w:val="24"/>
                <w:szCs w:val="24"/>
              </w:rPr>
              <w:t>2024年8月19日</w:t>
            </w:r>
          </w:p>
        </w:tc>
        <w:tc>
          <w:tcPr>
            <w:tcW w:w="1626" w:type="dxa"/>
            <w:vAlign w:val="center"/>
          </w:tcPr>
          <w:p w14:paraId="5F869CE5">
            <w:pPr>
              <w:jc w:val="center"/>
              <w:rPr>
                <w:rFonts w:ascii="仿宋" w:hAnsi="仿宋" w:eastAsia="仿宋"/>
                <w:b/>
                <w:bCs/>
                <w:sz w:val="24"/>
                <w:szCs w:val="24"/>
              </w:rPr>
            </w:pPr>
            <w:r>
              <w:rPr>
                <w:rFonts w:hint="eastAsia" w:ascii="仿宋" w:hAnsi="仿宋" w:eastAsia="仿宋"/>
                <w:b/>
                <w:bCs/>
                <w:sz w:val="24"/>
                <w:szCs w:val="24"/>
              </w:rPr>
              <w:t>供货地点</w:t>
            </w:r>
          </w:p>
        </w:tc>
        <w:tc>
          <w:tcPr>
            <w:tcW w:w="2474" w:type="dxa"/>
            <w:gridSpan w:val="2"/>
            <w:vAlign w:val="center"/>
          </w:tcPr>
          <w:p w14:paraId="4A3DEC76">
            <w:pPr>
              <w:rPr>
                <w:rFonts w:hint="default" w:ascii="仿宋" w:hAnsi="仿宋" w:eastAsia="仿宋"/>
                <w:sz w:val="24"/>
                <w:szCs w:val="24"/>
                <w:lang w:val="en-US" w:eastAsia="zh-CN"/>
              </w:rPr>
            </w:pPr>
            <w:r>
              <w:rPr>
                <w:rFonts w:hint="eastAsia" w:ascii="仿宋" w:hAnsi="仿宋" w:eastAsia="仿宋"/>
                <w:sz w:val="24"/>
                <w:szCs w:val="24"/>
              </w:rPr>
              <w:t>敏学楼224、225</w:t>
            </w:r>
            <w:r>
              <w:rPr>
                <w:rFonts w:hint="eastAsia" w:ascii="仿宋" w:hAnsi="仿宋" w:eastAsia="仿宋"/>
                <w:sz w:val="24"/>
                <w:szCs w:val="24"/>
                <w:lang w:eastAsia="zh-CN"/>
              </w:rPr>
              <w:t>、</w:t>
            </w:r>
            <w:r>
              <w:rPr>
                <w:rFonts w:hint="eastAsia" w:ascii="仿宋" w:hAnsi="仿宋" w:eastAsia="仿宋"/>
                <w:sz w:val="24"/>
                <w:szCs w:val="24"/>
                <w:lang w:val="en-US" w:eastAsia="zh-CN"/>
              </w:rPr>
              <w:t>第三教学楼F406</w:t>
            </w:r>
          </w:p>
        </w:tc>
      </w:tr>
      <w:tr w14:paraId="2B05A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11C596E3">
            <w:pPr>
              <w:jc w:val="center"/>
              <w:rPr>
                <w:rFonts w:ascii="仿宋" w:hAnsi="仿宋" w:eastAsia="仿宋"/>
                <w:b/>
                <w:bCs/>
                <w:sz w:val="24"/>
                <w:szCs w:val="24"/>
              </w:rPr>
            </w:pPr>
            <w:r>
              <w:rPr>
                <w:rFonts w:hint="eastAsia" w:ascii="仿宋" w:hAnsi="仿宋" w:eastAsia="仿宋"/>
                <w:b/>
                <w:bCs/>
                <w:sz w:val="24"/>
                <w:szCs w:val="24"/>
              </w:rPr>
              <w:t>售后服务要求</w:t>
            </w:r>
          </w:p>
        </w:tc>
        <w:tc>
          <w:tcPr>
            <w:tcW w:w="6852" w:type="dxa"/>
            <w:gridSpan w:val="4"/>
            <w:vAlign w:val="center"/>
          </w:tcPr>
          <w:p w14:paraId="643A48BF">
            <w:pPr>
              <w:rPr>
                <w:rFonts w:ascii="仿宋" w:hAnsi="仿宋" w:eastAsia="仿宋"/>
                <w:sz w:val="24"/>
                <w:szCs w:val="24"/>
              </w:rPr>
            </w:pPr>
            <w:r>
              <w:rPr>
                <w:rFonts w:hint="eastAsia" w:ascii="仿宋" w:hAnsi="仿宋" w:eastAsia="仿宋"/>
                <w:sz w:val="24"/>
                <w:szCs w:val="24"/>
              </w:rPr>
              <w:t>验收合格之日起，（五）年</w:t>
            </w:r>
          </w:p>
        </w:tc>
      </w:tr>
      <w:tr w14:paraId="2DE17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1434A6A8">
            <w:pPr>
              <w:jc w:val="center"/>
              <w:rPr>
                <w:rFonts w:ascii="仿宋" w:hAnsi="仿宋" w:eastAsia="仿宋"/>
                <w:b/>
                <w:bCs/>
                <w:sz w:val="24"/>
                <w:szCs w:val="24"/>
              </w:rPr>
            </w:pPr>
            <w:r>
              <w:rPr>
                <w:rFonts w:hint="eastAsia" w:ascii="仿宋" w:hAnsi="仿宋" w:eastAsia="仿宋"/>
                <w:b/>
                <w:bCs/>
                <w:sz w:val="24"/>
                <w:szCs w:val="24"/>
              </w:rPr>
              <w:t>安装调试要求</w:t>
            </w:r>
          </w:p>
        </w:tc>
        <w:tc>
          <w:tcPr>
            <w:tcW w:w="6852" w:type="dxa"/>
            <w:gridSpan w:val="4"/>
            <w:vAlign w:val="center"/>
          </w:tcPr>
          <w:p w14:paraId="42EA3434">
            <w:pPr>
              <w:rPr>
                <w:rFonts w:ascii="仿宋" w:hAnsi="仿宋" w:eastAsia="仿宋"/>
                <w:sz w:val="24"/>
                <w:szCs w:val="24"/>
              </w:rPr>
            </w:pPr>
            <w:r>
              <w:rPr>
                <w:rFonts w:hint="eastAsia" w:ascii="仿宋" w:hAnsi="仿宋" w:eastAsia="仿宋"/>
                <w:sz w:val="24"/>
                <w:szCs w:val="24"/>
              </w:rPr>
              <w:t>安装到指定供货地点，并对使用人员进行培训。</w:t>
            </w:r>
          </w:p>
        </w:tc>
      </w:tr>
      <w:tr w14:paraId="333A8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56" w:type="dxa"/>
            <w:gridSpan w:val="2"/>
            <w:vAlign w:val="center"/>
          </w:tcPr>
          <w:p w14:paraId="3DEE7AA3">
            <w:pPr>
              <w:jc w:val="center"/>
              <w:rPr>
                <w:rFonts w:ascii="仿宋" w:hAnsi="仿宋" w:eastAsia="仿宋"/>
                <w:b/>
                <w:bCs/>
                <w:sz w:val="24"/>
                <w:szCs w:val="24"/>
              </w:rPr>
            </w:pPr>
            <w:r>
              <w:rPr>
                <w:rFonts w:hint="eastAsia" w:ascii="仿宋" w:hAnsi="仿宋" w:eastAsia="仿宋"/>
                <w:b/>
                <w:bCs/>
                <w:sz w:val="24"/>
                <w:szCs w:val="24"/>
              </w:rPr>
              <w:t>验收、付款方式</w:t>
            </w:r>
          </w:p>
        </w:tc>
        <w:tc>
          <w:tcPr>
            <w:tcW w:w="6852" w:type="dxa"/>
            <w:gridSpan w:val="4"/>
          </w:tcPr>
          <w:p w14:paraId="00E3838E">
            <w:pPr>
              <w:rPr>
                <w:rFonts w:ascii="仿宋" w:hAnsi="仿宋" w:eastAsia="仿宋"/>
                <w:sz w:val="24"/>
                <w:szCs w:val="24"/>
              </w:rPr>
            </w:pPr>
            <w:r>
              <w:rPr>
                <w:rFonts w:hint="eastAsia" w:ascii="仿宋" w:hAnsi="仿宋" w:eastAsia="仿宋"/>
                <w:sz w:val="24"/>
                <w:szCs w:val="24"/>
              </w:rPr>
              <w:t>设备安装调试完成后20个工作日内，由验收小组进行专项验收。验收合格后一次性支付至合同总金额的95%，剩余5%作为质量保证金。</w:t>
            </w:r>
          </w:p>
        </w:tc>
      </w:tr>
      <w:tr w14:paraId="78E0A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108" w:type="dxa"/>
            <w:gridSpan w:val="6"/>
          </w:tcPr>
          <w:p w14:paraId="6708583F">
            <w:pPr>
              <w:rPr>
                <w:rFonts w:ascii="仿宋" w:hAnsi="仿宋" w:eastAsia="仿宋"/>
                <w:sz w:val="24"/>
                <w:szCs w:val="24"/>
              </w:rPr>
            </w:pPr>
            <w:r>
              <w:rPr>
                <w:rFonts w:hint="eastAsia" w:ascii="仿宋" w:hAnsi="仿宋" w:eastAsia="仿宋"/>
                <w:b/>
                <w:bCs/>
                <w:sz w:val="24"/>
                <w:szCs w:val="24"/>
              </w:rPr>
              <w:t>项目概述</w:t>
            </w:r>
            <w:r>
              <w:rPr>
                <w:rFonts w:hint="eastAsia" w:ascii="仿宋" w:hAnsi="仿宋" w:eastAsia="仿宋"/>
                <w:sz w:val="24"/>
                <w:szCs w:val="24"/>
              </w:rPr>
              <w:t>：</w:t>
            </w:r>
          </w:p>
          <w:p w14:paraId="462E4A2E">
            <w:pPr>
              <w:rPr>
                <w:rFonts w:ascii="仿宋" w:hAnsi="仿宋" w:eastAsia="仿宋"/>
                <w:sz w:val="24"/>
                <w:szCs w:val="24"/>
              </w:rPr>
            </w:pPr>
            <w:r>
              <w:rPr>
                <w:rFonts w:hint="eastAsia" w:ascii="仿宋" w:hAnsi="仿宋" w:eastAsia="仿宋"/>
                <w:sz w:val="28"/>
                <w:szCs w:val="28"/>
                <w:lang w:val="en-US" w:eastAsia="zh-CN"/>
              </w:rPr>
              <w:t>305</w:t>
            </w:r>
            <w:r>
              <w:rPr>
                <w:rFonts w:hint="eastAsia" w:ascii="仿宋" w:hAnsi="仿宋" w:eastAsia="仿宋"/>
                <w:sz w:val="28"/>
                <w:szCs w:val="28"/>
              </w:rPr>
              <w:t>套台式电脑，国内市场主流品牌。</w:t>
            </w:r>
          </w:p>
        </w:tc>
      </w:tr>
      <w:tr w14:paraId="4FD03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8" w:type="dxa"/>
            <w:gridSpan w:val="6"/>
            <w:vAlign w:val="center"/>
          </w:tcPr>
          <w:p w14:paraId="5E8FDAF8">
            <w:pPr>
              <w:rPr>
                <w:rFonts w:ascii="仿宋" w:hAnsi="仿宋" w:eastAsia="仿宋"/>
                <w:b/>
                <w:sz w:val="24"/>
                <w:szCs w:val="24"/>
              </w:rPr>
            </w:pPr>
            <w:r>
              <w:rPr>
                <w:rFonts w:hint="eastAsia" w:ascii="仿宋" w:hAnsi="仿宋" w:eastAsia="仿宋"/>
                <w:b/>
                <w:sz w:val="24"/>
                <w:szCs w:val="24"/>
              </w:rPr>
              <w:t>重要技术指标（必填）</w:t>
            </w:r>
          </w:p>
        </w:tc>
      </w:tr>
      <w:tr w14:paraId="7B986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025E5BBE">
            <w:pPr>
              <w:jc w:val="center"/>
              <w:rPr>
                <w:rFonts w:ascii="仿宋" w:hAnsi="仿宋" w:eastAsia="仿宋"/>
                <w:sz w:val="24"/>
                <w:szCs w:val="24"/>
              </w:rPr>
            </w:pPr>
            <w:r>
              <w:rPr>
                <w:rFonts w:hint="eastAsia" w:ascii="仿宋" w:hAnsi="仿宋" w:eastAsia="仿宋"/>
                <w:sz w:val="24"/>
                <w:szCs w:val="24"/>
              </w:rPr>
              <w:t>序号</w:t>
            </w:r>
          </w:p>
        </w:tc>
        <w:tc>
          <w:tcPr>
            <w:tcW w:w="1431" w:type="dxa"/>
            <w:vAlign w:val="center"/>
          </w:tcPr>
          <w:p w14:paraId="78F229F6">
            <w:pPr>
              <w:jc w:val="center"/>
              <w:rPr>
                <w:rFonts w:ascii="仿宋" w:hAnsi="仿宋" w:eastAsia="仿宋"/>
                <w:sz w:val="24"/>
                <w:szCs w:val="24"/>
              </w:rPr>
            </w:pPr>
            <w:r>
              <w:rPr>
                <w:rFonts w:hint="eastAsia" w:ascii="仿宋" w:hAnsi="仿宋" w:eastAsia="仿宋"/>
                <w:sz w:val="24"/>
                <w:szCs w:val="24"/>
              </w:rPr>
              <w:t>指标名称</w:t>
            </w:r>
          </w:p>
        </w:tc>
        <w:tc>
          <w:tcPr>
            <w:tcW w:w="5752" w:type="dxa"/>
            <w:gridSpan w:val="3"/>
            <w:vAlign w:val="center"/>
          </w:tcPr>
          <w:p w14:paraId="7D40CD6F">
            <w:pPr>
              <w:jc w:val="center"/>
              <w:rPr>
                <w:rFonts w:ascii="仿宋" w:hAnsi="仿宋" w:eastAsia="仿宋"/>
                <w:sz w:val="24"/>
                <w:szCs w:val="24"/>
              </w:rPr>
            </w:pPr>
            <w:r>
              <w:rPr>
                <w:rFonts w:hint="eastAsia" w:ascii="仿宋" w:hAnsi="仿宋" w:eastAsia="仿宋"/>
                <w:sz w:val="24"/>
                <w:szCs w:val="24"/>
              </w:rPr>
              <w:t>参数明细</w:t>
            </w:r>
          </w:p>
        </w:tc>
        <w:tc>
          <w:tcPr>
            <w:tcW w:w="1100" w:type="dxa"/>
            <w:vAlign w:val="center"/>
          </w:tcPr>
          <w:p w14:paraId="3A16110A">
            <w:pPr>
              <w:jc w:val="center"/>
              <w:rPr>
                <w:rFonts w:ascii="仿宋" w:hAnsi="仿宋" w:eastAsia="仿宋"/>
                <w:sz w:val="24"/>
                <w:szCs w:val="24"/>
              </w:rPr>
            </w:pPr>
            <w:r>
              <w:rPr>
                <w:rFonts w:hint="eastAsia" w:ascii="仿宋" w:hAnsi="仿宋" w:eastAsia="仿宋"/>
                <w:sz w:val="24"/>
                <w:szCs w:val="24"/>
              </w:rPr>
              <w:t>数量</w:t>
            </w:r>
          </w:p>
        </w:tc>
      </w:tr>
      <w:tr w14:paraId="2F22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21BCCC0D">
            <w:pPr>
              <w:jc w:val="center"/>
              <w:rPr>
                <w:rFonts w:ascii="仿宋" w:hAnsi="仿宋" w:eastAsia="仿宋"/>
                <w:sz w:val="24"/>
                <w:szCs w:val="24"/>
              </w:rPr>
            </w:pPr>
            <w:r>
              <w:rPr>
                <w:rFonts w:hint="eastAsia" w:ascii="仿宋" w:hAnsi="仿宋" w:eastAsia="仿宋"/>
                <w:sz w:val="24"/>
                <w:szCs w:val="24"/>
              </w:rPr>
              <w:t>1</w:t>
            </w:r>
          </w:p>
        </w:tc>
        <w:tc>
          <w:tcPr>
            <w:tcW w:w="1431" w:type="dxa"/>
            <w:tcBorders>
              <w:top w:val="single" w:color="auto" w:sz="4" w:space="0"/>
              <w:left w:val="single" w:color="auto" w:sz="4" w:space="0"/>
              <w:bottom w:val="single" w:color="auto" w:sz="4" w:space="0"/>
              <w:right w:val="single" w:color="auto" w:sz="4" w:space="0"/>
            </w:tcBorders>
          </w:tcPr>
          <w:p w14:paraId="62ECCAE3">
            <w:pPr>
              <w:jc w:val="center"/>
              <w:rPr>
                <w:rFonts w:ascii="仿宋" w:hAnsi="仿宋" w:eastAsia="仿宋"/>
                <w:sz w:val="28"/>
                <w:szCs w:val="28"/>
              </w:rPr>
            </w:pPr>
            <w:r>
              <w:rPr>
                <w:rFonts w:hint="eastAsia" w:ascii="仿宋" w:hAnsi="仿宋" w:eastAsia="仿宋"/>
                <w:sz w:val="28"/>
                <w:szCs w:val="28"/>
              </w:rPr>
              <w:t>CPU</w:t>
            </w:r>
          </w:p>
        </w:tc>
        <w:tc>
          <w:tcPr>
            <w:tcW w:w="5752" w:type="dxa"/>
            <w:gridSpan w:val="3"/>
            <w:tcBorders>
              <w:top w:val="single" w:color="auto" w:sz="4" w:space="0"/>
              <w:left w:val="single" w:color="auto" w:sz="4" w:space="0"/>
              <w:bottom w:val="single" w:color="auto" w:sz="4" w:space="0"/>
              <w:right w:val="single" w:color="auto" w:sz="4" w:space="0"/>
            </w:tcBorders>
          </w:tcPr>
          <w:p w14:paraId="31306133">
            <w:pPr>
              <w:rPr>
                <w:rFonts w:ascii="仿宋" w:hAnsi="仿宋" w:eastAsia="仿宋"/>
                <w:sz w:val="24"/>
                <w:szCs w:val="24"/>
              </w:rPr>
            </w:pPr>
            <w:r>
              <w:rPr>
                <w:rFonts w:hint="eastAsia" w:ascii="仿宋" w:hAnsi="仿宋" w:eastAsia="仿宋"/>
                <w:sz w:val="28"/>
                <w:szCs w:val="28"/>
              </w:rPr>
              <w:t>第 12 代英特尔® 酷睿™ i7-12700或以上。</w:t>
            </w:r>
          </w:p>
        </w:tc>
        <w:tc>
          <w:tcPr>
            <w:tcW w:w="1100" w:type="dxa"/>
          </w:tcPr>
          <w:p w14:paraId="280DA93C">
            <w:pPr>
              <w:rPr>
                <w:rFonts w:hint="default" w:ascii="仿宋" w:hAnsi="仿宋" w:eastAsia="仿宋"/>
                <w:sz w:val="24"/>
                <w:szCs w:val="24"/>
                <w:lang w:val="en-US" w:eastAsia="zh-CN"/>
              </w:rPr>
            </w:pPr>
            <w:r>
              <w:rPr>
                <w:rFonts w:hint="eastAsia" w:ascii="仿宋" w:hAnsi="仿宋" w:eastAsia="仿宋"/>
                <w:sz w:val="28"/>
                <w:szCs w:val="28"/>
                <w:lang w:val="en-US" w:eastAsia="zh-CN"/>
              </w:rPr>
              <w:t>305</w:t>
            </w:r>
          </w:p>
        </w:tc>
      </w:tr>
      <w:tr w14:paraId="239F0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4E82F623">
            <w:pPr>
              <w:jc w:val="center"/>
              <w:rPr>
                <w:rFonts w:ascii="仿宋" w:hAnsi="仿宋" w:eastAsia="仿宋"/>
                <w:sz w:val="24"/>
                <w:szCs w:val="24"/>
              </w:rPr>
            </w:pPr>
            <w:r>
              <w:rPr>
                <w:rFonts w:ascii="仿宋" w:hAnsi="仿宋" w:eastAsia="仿宋"/>
                <w:sz w:val="24"/>
                <w:szCs w:val="24"/>
              </w:rPr>
              <w:t>2</w:t>
            </w:r>
          </w:p>
        </w:tc>
        <w:tc>
          <w:tcPr>
            <w:tcW w:w="1431" w:type="dxa"/>
            <w:tcBorders>
              <w:top w:val="single" w:color="auto" w:sz="4" w:space="0"/>
              <w:left w:val="single" w:color="auto" w:sz="4" w:space="0"/>
              <w:bottom w:val="single" w:color="auto" w:sz="4" w:space="0"/>
              <w:right w:val="single" w:color="auto" w:sz="4" w:space="0"/>
            </w:tcBorders>
          </w:tcPr>
          <w:p w14:paraId="1129835F">
            <w:pPr>
              <w:jc w:val="center"/>
              <w:rPr>
                <w:rFonts w:ascii="仿宋" w:hAnsi="仿宋" w:eastAsia="仿宋"/>
                <w:sz w:val="28"/>
                <w:szCs w:val="28"/>
              </w:rPr>
            </w:pPr>
            <w:r>
              <w:rPr>
                <w:rFonts w:hint="eastAsia" w:ascii="仿宋" w:hAnsi="仿宋" w:eastAsia="仿宋"/>
                <w:sz w:val="28"/>
                <w:szCs w:val="28"/>
              </w:rPr>
              <w:t>内存</w:t>
            </w:r>
          </w:p>
        </w:tc>
        <w:tc>
          <w:tcPr>
            <w:tcW w:w="5752" w:type="dxa"/>
            <w:gridSpan w:val="3"/>
            <w:tcBorders>
              <w:top w:val="single" w:color="auto" w:sz="4" w:space="0"/>
              <w:left w:val="single" w:color="auto" w:sz="4" w:space="0"/>
              <w:bottom w:val="single" w:color="auto" w:sz="4" w:space="0"/>
              <w:right w:val="single" w:color="auto" w:sz="4" w:space="0"/>
            </w:tcBorders>
          </w:tcPr>
          <w:p w14:paraId="00A18126">
            <w:pPr>
              <w:rPr>
                <w:rFonts w:ascii="仿宋" w:hAnsi="仿宋" w:eastAsia="仿宋"/>
                <w:sz w:val="24"/>
                <w:szCs w:val="24"/>
              </w:rPr>
            </w:pPr>
            <w:r>
              <w:rPr>
                <w:rFonts w:hint="eastAsia" w:ascii="仿宋" w:hAnsi="仿宋" w:eastAsia="仿宋"/>
                <w:sz w:val="28"/>
                <w:szCs w:val="28"/>
              </w:rPr>
              <w:t>≥16 GB (1 x 16 GB)，DDR5，≥5000 MHz。</w:t>
            </w:r>
          </w:p>
        </w:tc>
        <w:tc>
          <w:tcPr>
            <w:tcW w:w="1100" w:type="dxa"/>
          </w:tcPr>
          <w:p w14:paraId="4EE433AB">
            <w:pPr>
              <w:rPr>
                <w:rFonts w:hint="default" w:ascii="仿宋" w:hAnsi="仿宋" w:eastAsia="仿宋"/>
                <w:sz w:val="24"/>
                <w:szCs w:val="24"/>
                <w:lang w:val="en-US" w:eastAsia="zh-CN"/>
              </w:rPr>
            </w:pPr>
            <w:r>
              <w:rPr>
                <w:rFonts w:hint="eastAsia" w:ascii="仿宋" w:hAnsi="仿宋" w:eastAsia="仿宋"/>
                <w:sz w:val="28"/>
                <w:szCs w:val="28"/>
                <w:lang w:val="en-US" w:eastAsia="zh-CN"/>
              </w:rPr>
              <w:t>305</w:t>
            </w:r>
          </w:p>
        </w:tc>
      </w:tr>
      <w:tr w14:paraId="074B1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28112231">
            <w:pPr>
              <w:jc w:val="center"/>
              <w:rPr>
                <w:rFonts w:ascii="仿宋" w:hAnsi="仿宋" w:eastAsia="仿宋"/>
                <w:sz w:val="24"/>
                <w:szCs w:val="24"/>
              </w:rPr>
            </w:pPr>
            <w:r>
              <w:rPr>
                <w:rFonts w:hint="eastAsia" w:ascii="仿宋" w:hAnsi="仿宋" w:eastAsia="仿宋"/>
                <w:sz w:val="24"/>
                <w:szCs w:val="24"/>
              </w:rPr>
              <w:t>3</w:t>
            </w:r>
          </w:p>
        </w:tc>
        <w:tc>
          <w:tcPr>
            <w:tcW w:w="1431" w:type="dxa"/>
            <w:tcBorders>
              <w:top w:val="single" w:color="auto" w:sz="4" w:space="0"/>
              <w:left w:val="single" w:color="auto" w:sz="4" w:space="0"/>
              <w:bottom w:val="single" w:color="auto" w:sz="4" w:space="0"/>
              <w:right w:val="single" w:color="auto" w:sz="4" w:space="0"/>
            </w:tcBorders>
          </w:tcPr>
          <w:p w14:paraId="34597BAE">
            <w:pPr>
              <w:jc w:val="center"/>
              <w:rPr>
                <w:rFonts w:ascii="仿宋" w:hAnsi="仿宋" w:eastAsia="仿宋"/>
                <w:sz w:val="28"/>
                <w:szCs w:val="28"/>
              </w:rPr>
            </w:pPr>
            <w:r>
              <w:rPr>
                <w:rFonts w:hint="eastAsia" w:ascii="仿宋" w:hAnsi="仿宋" w:eastAsia="仿宋"/>
                <w:sz w:val="28"/>
                <w:szCs w:val="28"/>
              </w:rPr>
              <w:t>存储</w:t>
            </w:r>
          </w:p>
        </w:tc>
        <w:tc>
          <w:tcPr>
            <w:tcW w:w="5752" w:type="dxa"/>
            <w:gridSpan w:val="3"/>
            <w:tcBorders>
              <w:top w:val="single" w:color="auto" w:sz="4" w:space="0"/>
              <w:left w:val="single" w:color="auto" w:sz="4" w:space="0"/>
              <w:bottom w:val="single" w:color="auto" w:sz="4" w:space="0"/>
              <w:right w:val="single" w:color="auto" w:sz="4" w:space="0"/>
            </w:tcBorders>
          </w:tcPr>
          <w:p w14:paraId="510E8EA4">
            <w:pPr>
              <w:rPr>
                <w:rFonts w:ascii="仿宋" w:hAnsi="仿宋" w:eastAsia="仿宋"/>
                <w:sz w:val="28"/>
                <w:szCs w:val="28"/>
              </w:rPr>
            </w:pPr>
            <w:r>
              <w:rPr>
                <w:rFonts w:hint="eastAsia" w:ascii="仿宋" w:hAnsi="仿宋" w:eastAsia="仿宋"/>
                <w:sz w:val="28"/>
                <w:szCs w:val="28"/>
              </w:rPr>
              <w:t>磁盘存储需要包含固态硬盘和</w:t>
            </w:r>
            <w:bookmarkStart w:id="6" w:name="_GoBack"/>
            <w:bookmarkEnd w:id="6"/>
            <w:r>
              <w:rPr>
                <w:rFonts w:hint="eastAsia" w:ascii="仿宋" w:hAnsi="仿宋" w:eastAsia="仿宋"/>
                <w:sz w:val="28"/>
                <w:szCs w:val="28"/>
              </w:rPr>
              <w:t>机械硬盘两种，其中：</w:t>
            </w:r>
          </w:p>
          <w:p w14:paraId="67EA9FCB">
            <w:pPr>
              <w:rPr>
                <w:rFonts w:ascii="仿宋" w:hAnsi="仿宋" w:eastAsia="仿宋"/>
                <w:sz w:val="28"/>
                <w:szCs w:val="28"/>
              </w:rPr>
            </w:pPr>
            <w:r>
              <w:rPr>
                <w:rFonts w:hint="eastAsia" w:ascii="仿宋" w:hAnsi="仿宋" w:eastAsia="仿宋"/>
                <w:sz w:val="28"/>
                <w:szCs w:val="28"/>
              </w:rPr>
              <w:t>固态硬盘≥512G NVMe SSD；</w:t>
            </w:r>
          </w:p>
          <w:p w14:paraId="2F0129EE">
            <w:pPr>
              <w:rPr>
                <w:rFonts w:ascii="仿宋" w:hAnsi="仿宋" w:eastAsia="仿宋"/>
                <w:sz w:val="28"/>
                <w:szCs w:val="28"/>
              </w:rPr>
            </w:pPr>
            <w:r>
              <w:rPr>
                <w:rFonts w:hint="eastAsia" w:ascii="仿宋" w:hAnsi="仿宋" w:eastAsia="仿宋"/>
                <w:sz w:val="28"/>
                <w:szCs w:val="28"/>
              </w:rPr>
              <w:t>机械硬盘≥2TB HDD。</w:t>
            </w:r>
          </w:p>
        </w:tc>
        <w:tc>
          <w:tcPr>
            <w:tcW w:w="1100" w:type="dxa"/>
          </w:tcPr>
          <w:p w14:paraId="5AB25A9D">
            <w:pPr>
              <w:rPr>
                <w:rFonts w:hint="default" w:ascii="仿宋" w:hAnsi="仿宋" w:eastAsia="仿宋"/>
                <w:sz w:val="24"/>
                <w:szCs w:val="24"/>
                <w:lang w:val="en-US" w:eastAsia="zh-CN"/>
              </w:rPr>
            </w:pPr>
            <w:r>
              <w:rPr>
                <w:rFonts w:hint="eastAsia" w:ascii="仿宋" w:hAnsi="仿宋" w:eastAsia="仿宋"/>
                <w:sz w:val="28"/>
                <w:szCs w:val="28"/>
                <w:lang w:val="en-US" w:eastAsia="zh-CN"/>
              </w:rPr>
              <w:t>305</w:t>
            </w:r>
          </w:p>
        </w:tc>
      </w:tr>
      <w:tr w14:paraId="51EBC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673100C2">
            <w:pPr>
              <w:jc w:val="center"/>
              <w:rPr>
                <w:rFonts w:ascii="仿宋" w:hAnsi="仿宋" w:eastAsia="仿宋"/>
                <w:sz w:val="24"/>
                <w:szCs w:val="24"/>
              </w:rPr>
            </w:pPr>
            <w:r>
              <w:rPr>
                <w:rFonts w:ascii="仿宋" w:hAnsi="仿宋" w:eastAsia="仿宋"/>
                <w:sz w:val="24"/>
                <w:szCs w:val="24"/>
              </w:rPr>
              <w:t>4</w:t>
            </w:r>
          </w:p>
        </w:tc>
        <w:tc>
          <w:tcPr>
            <w:tcW w:w="1431" w:type="dxa"/>
            <w:tcBorders>
              <w:top w:val="single" w:color="auto" w:sz="4" w:space="0"/>
              <w:left w:val="single" w:color="auto" w:sz="4" w:space="0"/>
              <w:bottom w:val="single" w:color="auto" w:sz="4" w:space="0"/>
              <w:right w:val="single" w:color="auto" w:sz="4" w:space="0"/>
            </w:tcBorders>
          </w:tcPr>
          <w:p w14:paraId="5DF70A5C">
            <w:pPr>
              <w:jc w:val="center"/>
              <w:rPr>
                <w:rFonts w:ascii="仿宋" w:hAnsi="仿宋" w:eastAsia="仿宋"/>
                <w:sz w:val="28"/>
                <w:szCs w:val="28"/>
              </w:rPr>
            </w:pPr>
            <w:r>
              <w:rPr>
                <w:rFonts w:hint="eastAsia" w:ascii="仿宋" w:hAnsi="仿宋" w:eastAsia="仿宋"/>
                <w:sz w:val="28"/>
                <w:szCs w:val="28"/>
              </w:rPr>
              <w:t>显卡</w:t>
            </w: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69555D3C">
            <w:pPr>
              <w:rPr>
                <w:rFonts w:ascii="仿宋" w:hAnsi="仿宋" w:eastAsia="仿宋"/>
                <w:sz w:val="24"/>
                <w:szCs w:val="24"/>
              </w:rPr>
            </w:pPr>
            <w:r>
              <w:rPr>
                <w:rFonts w:hint="eastAsia" w:ascii="仿宋" w:hAnsi="仿宋" w:eastAsia="仿宋"/>
                <w:sz w:val="28"/>
                <w:szCs w:val="28"/>
              </w:rPr>
              <w:t>RTX 3060 12G 或者同等性能以上的显卡</w:t>
            </w:r>
          </w:p>
        </w:tc>
        <w:tc>
          <w:tcPr>
            <w:tcW w:w="1100" w:type="dxa"/>
          </w:tcPr>
          <w:p w14:paraId="0AE6C3A2">
            <w:pPr>
              <w:rPr>
                <w:rFonts w:hint="default" w:ascii="仿宋" w:hAnsi="仿宋" w:eastAsia="仿宋"/>
                <w:sz w:val="24"/>
                <w:szCs w:val="24"/>
                <w:lang w:val="en-US" w:eastAsia="zh-CN"/>
              </w:rPr>
            </w:pPr>
            <w:r>
              <w:rPr>
                <w:rFonts w:hint="eastAsia" w:ascii="仿宋" w:hAnsi="仿宋" w:eastAsia="仿宋"/>
                <w:sz w:val="28"/>
                <w:szCs w:val="28"/>
                <w:lang w:val="en-US" w:eastAsia="zh-CN"/>
              </w:rPr>
              <w:t>305</w:t>
            </w:r>
          </w:p>
        </w:tc>
      </w:tr>
      <w:tr w14:paraId="166F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5C912ECB">
            <w:pPr>
              <w:jc w:val="center"/>
              <w:rPr>
                <w:rFonts w:ascii="仿宋" w:hAnsi="仿宋" w:eastAsia="仿宋"/>
                <w:sz w:val="24"/>
                <w:szCs w:val="24"/>
              </w:rPr>
            </w:pPr>
            <w:r>
              <w:rPr>
                <w:rFonts w:hint="eastAsia" w:ascii="仿宋" w:hAnsi="仿宋" w:eastAsia="仿宋"/>
                <w:sz w:val="24"/>
                <w:szCs w:val="24"/>
              </w:rPr>
              <w:t>5</w:t>
            </w:r>
          </w:p>
        </w:tc>
        <w:tc>
          <w:tcPr>
            <w:tcW w:w="1431" w:type="dxa"/>
            <w:tcBorders>
              <w:top w:val="single" w:color="auto" w:sz="4" w:space="0"/>
              <w:left w:val="single" w:color="auto" w:sz="4" w:space="0"/>
              <w:bottom w:val="single" w:color="auto" w:sz="4" w:space="0"/>
              <w:right w:val="single" w:color="auto" w:sz="4" w:space="0"/>
            </w:tcBorders>
          </w:tcPr>
          <w:p w14:paraId="48BD057A">
            <w:pPr>
              <w:jc w:val="center"/>
              <w:rPr>
                <w:rFonts w:ascii="仿宋" w:hAnsi="仿宋" w:eastAsia="仿宋"/>
                <w:sz w:val="28"/>
                <w:szCs w:val="28"/>
              </w:rPr>
            </w:pPr>
            <w:r>
              <w:rPr>
                <w:rFonts w:hint="eastAsia" w:ascii="仿宋" w:hAnsi="仿宋" w:eastAsia="仿宋"/>
                <w:sz w:val="28"/>
                <w:szCs w:val="28"/>
              </w:rPr>
              <w:t>显示器</w:t>
            </w:r>
          </w:p>
        </w:tc>
        <w:tc>
          <w:tcPr>
            <w:tcW w:w="5752" w:type="dxa"/>
            <w:gridSpan w:val="3"/>
            <w:tcBorders>
              <w:top w:val="single" w:color="auto" w:sz="4" w:space="0"/>
              <w:left w:val="single" w:color="auto" w:sz="4" w:space="0"/>
              <w:bottom w:val="single" w:color="auto" w:sz="4" w:space="0"/>
              <w:right w:val="single" w:color="auto" w:sz="4" w:space="0"/>
            </w:tcBorders>
          </w:tcPr>
          <w:p w14:paraId="1687EA19">
            <w:pPr>
              <w:rPr>
                <w:rFonts w:ascii="仿宋" w:hAnsi="仿宋" w:eastAsia="仿宋"/>
                <w:sz w:val="28"/>
                <w:szCs w:val="28"/>
              </w:rPr>
            </w:pPr>
            <w:r>
              <w:rPr>
                <w:rFonts w:hint="eastAsia" w:ascii="仿宋" w:hAnsi="仿宋" w:eastAsia="仿宋"/>
                <w:sz w:val="28"/>
                <w:szCs w:val="28"/>
              </w:rPr>
              <w:t>≥24寸；</w:t>
            </w:r>
          </w:p>
          <w:p w14:paraId="772C6D36">
            <w:pPr>
              <w:rPr>
                <w:rFonts w:ascii="仿宋" w:hAnsi="仿宋" w:eastAsia="仿宋"/>
                <w:sz w:val="28"/>
                <w:szCs w:val="28"/>
              </w:rPr>
            </w:pPr>
            <w:r>
              <w:rPr>
                <w:rFonts w:hint="eastAsia" w:ascii="仿宋" w:hAnsi="仿宋" w:eastAsia="仿宋"/>
                <w:sz w:val="28"/>
                <w:szCs w:val="28"/>
              </w:rPr>
              <w:t>IPS或VA面板；</w:t>
            </w:r>
          </w:p>
          <w:p w14:paraId="7E66B04B">
            <w:pPr>
              <w:rPr>
                <w:rFonts w:ascii="仿宋" w:hAnsi="仿宋" w:eastAsia="仿宋"/>
                <w:sz w:val="28"/>
                <w:szCs w:val="28"/>
              </w:rPr>
            </w:pPr>
            <w:r>
              <w:rPr>
                <w:rFonts w:hint="eastAsia" w:ascii="仿宋" w:hAnsi="仿宋" w:eastAsia="仿宋"/>
                <w:sz w:val="28"/>
                <w:szCs w:val="28"/>
              </w:rPr>
              <w:t>分辨率≥1920x10</w:t>
            </w:r>
            <w:r>
              <w:rPr>
                <w:rFonts w:ascii="仿宋" w:hAnsi="仿宋" w:eastAsia="仿宋"/>
                <w:sz w:val="28"/>
                <w:szCs w:val="28"/>
              </w:rPr>
              <w:t>80</w:t>
            </w:r>
            <w:r>
              <w:rPr>
                <w:rFonts w:hint="eastAsia" w:ascii="仿宋" w:hAnsi="仿宋" w:eastAsia="仿宋"/>
                <w:sz w:val="28"/>
                <w:szCs w:val="28"/>
              </w:rPr>
              <w:t xml:space="preserve"> @ 60 Hz；</w:t>
            </w:r>
          </w:p>
          <w:p w14:paraId="44861ADE">
            <w:pPr>
              <w:rPr>
                <w:rFonts w:ascii="仿宋" w:hAnsi="仿宋" w:eastAsia="仿宋"/>
                <w:sz w:val="28"/>
                <w:szCs w:val="28"/>
              </w:rPr>
            </w:pPr>
            <w:r>
              <w:rPr>
                <w:rFonts w:hint="eastAsia" w:ascii="仿宋" w:hAnsi="仿宋" w:eastAsia="仿宋"/>
                <w:sz w:val="28"/>
                <w:szCs w:val="28"/>
              </w:rPr>
              <w:t>具备HDMI或DP接口（主机必须有此相同的接口）；</w:t>
            </w:r>
          </w:p>
          <w:p w14:paraId="67C18698">
            <w:pPr>
              <w:rPr>
                <w:rFonts w:ascii="仿宋" w:hAnsi="仿宋" w:eastAsia="仿宋"/>
                <w:sz w:val="24"/>
                <w:szCs w:val="24"/>
              </w:rPr>
            </w:pPr>
            <w:r>
              <w:rPr>
                <w:rFonts w:hint="eastAsia" w:ascii="仿宋" w:hAnsi="仿宋" w:eastAsia="仿宋"/>
                <w:sz w:val="28"/>
                <w:szCs w:val="28"/>
              </w:rPr>
              <w:t>与主机同一品牌。</w:t>
            </w:r>
          </w:p>
        </w:tc>
        <w:tc>
          <w:tcPr>
            <w:tcW w:w="1100" w:type="dxa"/>
          </w:tcPr>
          <w:p w14:paraId="06556E28">
            <w:pPr>
              <w:rPr>
                <w:rFonts w:hint="default" w:ascii="仿宋" w:hAnsi="仿宋" w:eastAsia="仿宋"/>
                <w:sz w:val="24"/>
                <w:szCs w:val="24"/>
                <w:lang w:val="en-US" w:eastAsia="zh-CN"/>
              </w:rPr>
            </w:pPr>
            <w:r>
              <w:rPr>
                <w:rFonts w:hint="eastAsia" w:ascii="仿宋" w:hAnsi="仿宋" w:eastAsia="仿宋"/>
                <w:sz w:val="28"/>
                <w:szCs w:val="28"/>
                <w:lang w:val="en-US" w:eastAsia="zh-CN"/>
              </w:rPr>
              <w:t>305</w:t>
            </w:r>
          </w:p>
        </w:tc>
      </w:tr>
      <w:tr w14:paraId="3035A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55845B46">
            <w:pPr>
              <w:jc w:val="center"/>
              <w:rPr>
                <w:rFonts w:ascii="仿宋" w:hAnsi="仿宋" w:eastAsia="仿宋"/>
                <w:sz w:val="24"/>
                <w:szCs w:val="24"/>
              </w:rPr>
            </w:pPr>
            <w:r>
              <w:rPr>
                <w:rFonts w:hint="eastAsia" w:ascii="仿宋" w:hAnsi="仿宋" w:eastAsia="仿宋"/>
                <w:sz w:val="24"/>
                <w:szCs w:val="24"/>
              </w:rPr>
              <w:t>6</w:t>
            </w:r>
          </w:p>
        </w:tc>
        <w:tc>
          <w:tcPr>
            <w:tcW w:w="1431" w:type="dxa"/>
            <w:tcBorders>
              <w:top w:val="single" w:color="auto" w:sz="4" w:space="0"/>
              <w:left w:val="single" w:color="auto" w:sz="4" w:space="0"/>
              <w:bottom w:val="single" w:color="auto" w:sz="4" w:space="0"/>
              <w:right w:val="single" w:color="auto" w:sz="4" w:space="0"/>
            </w:tcBorders>
          </w:tcPr>
          <w:p w14:paraId="51AE830A">
            <w:pPr>
              <w:jc w:val="center"/>
              <w:rPr>
                <w:rFonts w:ascii="宋体" w:hAnsi="宋体" w:eastAsia="宋体" w:cs="宋体"/>
                <w:bCs/>
                <w:kern w:val="0"/>
                <w:szCs w:val="21"/>
              </w:rPr>
            </w:pPr>
            <w:r>
              <w:rPr>
                <w:rFonts w:hint="eastAsia" w:ascii="仿宋" w:hAnsi="仿宋" w:eastAsia="仿宋"/>
                <w:sz w:val="28"/>
                <w:szCs w:val="28"/>
              </w:rPr>
              <w:t>主板</w:t>
            </w:r>
          </w:p>
        </w:tc>
        <w:tc>
          <w:tcPr>
            <w:tcW w:w="5752" w:type="dxa"/>
            <w:gridSpan w:val="3"/>
            <w:tcBorders>
              <w:top w:val="single" w:color="auto" w:sz="4" w:space="0"/>
              <w:left w:val="single" w:color="auto" w:sz="4" w:space="0"/>
              <w:bottom w:val="single" w:color="auto" w:sz="4" w:space="0"/>
              <w:right w:val="single" w:color="auto" w:sz="4" w:space="0"/>
            </w:tcBorders>
          </w:tcPr>
          <w:p w14:paraId="2EE60514">
            <w:pPr>
              <w:rPr>
                <w:rFonts w:ascii="仿宋" w:hAnsi="仿宋" w:eastAsia="仿宋"/>
                <w:sz w:val="28"/>
                <w:szCs w:val="28"/>
              </w:rPr>
            </w:pPr>
            <w:r>
              <w:rPr>
                <w:rFonts w:hint="eastAsia" w:ascii="仿宋" w:hAnsi="仿宋" w:eastAsia="仿宋"/>
                <w:sz w:val="28"/>
                <w:szCs w:val="28"/>
              </w:rPr>
              <w:t>USB 3.2 Type-A Gen 1 (5 GB) 或以上规格端口4个及以上；</w:t>
            </w:r>
          </w:p>
          <w:p w14:paraId="495DA010">
            <w:pPr>
              <w:rPr>
                <w:rFonts w:ascii="仿宋" w:hAnsi="仿宋" w:eastAsia="仿宋"/>
                <w:sz w:val="28"/>
                <w:szCs w:val="28"/>
              </w:rPr>
            </w:pPr>
            <w:r>
              <w:rPr>
                <w:rFonts w:hint="eastAsia" w:ascii="仿宋" w:hAnsi="仿宋" w:eastAsia="仿宋"/>
                <w:sz w:val="28"/>
                <w:szCs w:val="28"/>
              </w:rPr>
              <w:t>HDMI（或DP）接口1个及以上；</w:t>
            </w:r>
          </w:p>
          <w:p w14:paraId="27D270D0">
            <w:pPr>
              <w:rPr>
                <w:rFonts w:ascii="仿宋" w:hAnsi="仿宋" w:eastAsia="仿宋"/>
                <w:sz w:val="28"/>
                <w:szCs w:val="28"/>
              </w:rPr>
            </w:pPr>
            <w:r>
              <w:rPr>
                <w:rFonts w:hint="eastAsia" w:ascii="仿宋" w:hAnsi="仿宋" w:eastAsia="仿宋"/>
                <w:sz w:val="28"/>
                <w:szCs w:val="28"/>
              </w:rPr>
              <w:t>RJ45接口(千兆及以上规格) 1个及以上。</w:t>
            </w:r>
          </w:p>
        </w:tc>
        <w:tc>
          <w:tcPr>
            <w:tcW w:w="1100" w:type="dxa"/>
          </w:tcPr>
          <w:p w14:paraId="4F3E9DB9">
            <w:pPr>
              <w:rPr>
                <w:rFonts w:hint="default" w:ascii="仿宋" w:hAnsi="仿宋" w:eastAsia="仿宋"/>
                <w:sz w:val="24"/>
                <w:szCs w:val="24"/>
                <w:lang w:val="en-US" w:eastAsia="zh-CN"/>
              </w:rPr>
            </w:pPr>
            <w:r>
              <w:rPr>
                <w:rFonts w:hint="eastAsia" w:ascii="仿宋" w:hAnsi="仿宋" w:eastAsia="仿宋"/>
                <w:sz w:val="28"/>
                <w:szCs w:val="28"/>
                <w:lang w:val="en-US" w:eastAsia="zh-CN"/>
              </w:rPr>
              <w:t>305</w:t>
            </w:r>
          </w:p>
        </w:tc>
      </w:tr>
      <w:tr w14:paraId="413C3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15EC504C">
            <w:pPr>
              <w:jc w:val="center"/>
              <w:rPr>
                <w:rFonts w:ascii="仿宋" w:hAnsi="仿宋" w:eastAsia="仿宋"/>
                <w:sz w:val="24"/>
                <w:szCs w:val="24"/>
              </w:rPr>
            </w:pPr>
            <w:r>
              <w:rPr>
                <w:rFonts w:hint="eastAsia" w:ascii="仿宋" w:hAnsi="仿宋" w:eastAsia="仿宋"/>
                <w:sz w:val="24"/>
                <w:szCs w:val="24"/>
              </w:rPr>
              <w:t>7</w:t>
            </w:r>
          </w:p>
        </w:tc>
        <w:tc>
          <w:tcPr>
            <w:tcW w:w="1431" w:type="dxa"/>
            <w:tcBorders>
              <w:top w:val="single" w:color="auto" w:sz="4" w:space="0"/>
              <w:left w:val="single" w:color="auto" w:sz="4" w:space="0"/>
              <w:bottom w:val="single" w:color="auto" w:sz="4" w:space="0"/>
              <w:right w:val="single" w:color="auto" w:sz="4" w:space="0"/>
            </w:tcBorders>
          </w:tcPr>
          <w:p w14:paraId="25D13E8A">
            <w:pPr>
              <w:jc w:val="center"/>
              <w:rPr>
                <w:rFonts w:ascii="宋体" w:hAnsi="宋体" w:eastAsia="宋体" w:cs="宋体"/>
                <w:bCs/>
                <w:kern w:val="0"/>
                <w:szCs w:val="21"/>
              </w:rPr>
            </w:pPr>
            <w:r>
              <w:rPr>
                <w:rFonts w:hint="eastAsia" w:ascii="仿宋" w:hAnsi="仿宋" w:eastAsia="仿宋"/>
                <w:sz w:val="28"/>
                <w:szCs w:val="28"/>
              </w:rPr>
              <w:t>电源</w:t>
            </w:r>
          </w:p>
        </w:tc>
        <w:tc>
          <w:tcPr>
            <w:tcW w:w="5752" w:type="dxa"/>
            <w:gridSpan w:val="3"/>
            <w:tcBorders>
              <w:top w:val="single" w:color="auto" w:sz="4" w:space="0"/>
              <w:left w:val="single" w:color="auto" w:sz="4" w:space="0"/>
              <w:bottom w:val="single" w:color="auto" w:sz="4" w:space="0"/>
              <w:right w:val="single" w:color="auto" w:sz="4" w:space="0"/>
            </w:tcBorders>
          </w:tcPr>
          <w:p w14:paraId="6759002F">
            <w:pPr>
              <w:rPr>
                <w:rFonts w:ascii="仿宋" w:hAnsi="仿宋" w:eastAsia="仿宋"/>
                <w:sz w:val="28"/>
                <w:szCs w:val="28"/>
              </w:rPr>
            </w:pPr>
            <w:r>
              <w:rPr>
                <w:rFonts w:hint="eastAsia" w:ascii="仿宋" w:hAnsi="仿宋" w:eastAsia="仿宋"/>
                <w:sz w:val="28"/>
                <w:szCs w:val="28"/>
              </w:rPr>
              <w:t>最大输出功率≥500 W。</w:t>
            </w:r>
          </w:p>
        </w:tc>
        <w:tc>
          <w:tcPr>
            <w:tcW w:w="1100" w:type="dxa"/>
          </w:tcPr>
          <w:p w14:paraId="5C68F2EC">
            <w:pPr>
              <w:rPr>
                <w:rFonts w:hint="default" w:ascii="仿宋" w:hAnsi="仿宋" w:eastAsia="仿宋"/>
                <w:sz w:val="24"/>
                <w:szCs w:val="24"/>
                <w:lang w:val="en-US" w:eastAsia="zh-CN"/>
              </w:rPr>
            </w:pPr>
            <w:r>
              <w:rPr>
                <w:rFonts w:hint="eastAsia" w:ascii="仿宋" w:hAnsi="仿宋" w:eastAsia="仿宋"/>
                <w:sz w:val="28"/>
                <w:szCs w:val="28"/>
                <w:lang w:val="en-US" w:eastAsia="zh-CN"/>
              </w:rPr>
              <w:t>305</w:t>
            </w:r>
          </w:p>
        </w:tc>
      </w:tr>
      <w:tr w14:paraId="10A27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3F366428">
            <w:pPr>
              <w:jc w:val="center"/>
              <w:rPr>
                <w:rFonts w:ascii="仿宋" w:hAnsi="仿宋" w:eastAsia="仿宋"/>
                <w:sz w:val="24"/>
                <w:szCs w:val="24"/>
              </w:rPr>
            </w:pPr>
            <w:r>
              <w:rPr>
                <w:rFonts w:hint="eastAsia" w:ascii="仿宋" w:hAnsi="仿宋" w:eastAsia="仿宋"/>
                <w:sz w:val="24"/>
                <w:szCs w:val="24"/>
              </w:rPr>
              <w:t>8</w:t>
            </w:r>
          </w:p>
        </w:tc>
        <w:tc>
          <w:tcPr>
            <w:tcW w:w="1431" w:type="dxa"/>
            <w:tcBorders>
              <w:top w:val="single" w:color="auto" w:sz="4" w:space="0"/>
              <w:left w:val="single" w:color="auto" w:sz="4" w:space="0"/>
              <w:bottom w:val="single" w:color="auto" w:sz="4" w:space="0"/>
              <w:right w:val="single" w:color="auto" w:sz="4" w:space="0"/>
            </w:tcBorders>
          </w:tcPr>
          <w:p w14:paraId="24AD1A17">
            <w:pPr>
              <w:jc w:val="center"/>
              <w:rPr>
                <w:rFonts w:ascii="仿宋" w:hAnsi="仿宋" w:eastAsia="仿宋"/>
                <w:sz w:val="28"/>
                <w:szCs w:val="28"/>
              </w:rPr>
            </w:pPr>
            <w:r>
              <w:rPr>
                <w:rFonts w:hint="eastAsia" w:ascii="仿宋" w:hAnsi="仿宋" w:eastAsia="仿宋"/>
                <w:sz w:val="28"/>
                <w:szCs w:val="28"/>
              </w:rPr>
              <w:t>其他</w:t>
            </w:r>
          </w:p>
        </w:tc>
        <w:tc>
          <w:tcPr>
            <w:tcW w:w="5752" w:type="dxa"/>
            <w:gridSpan w:val="3"/>
            <w:tcBorders>
              <w:top w:val="single" w:color="auto" w:sz="4" w:space="0"/>
              <w:left w:val="single" w:color="auto" w:sz="4" w:space="0"/>
              <w:bottom w:val="single" w:color="auto" w:sz="4" w:space="0"/>
              <w:right w:val="single" w:color="auto" w:sz="4" w:space="0"/>
            </w:tcBorders>
          </w:tcPr>
          <w:p w14:paraId="1FCEA9BE">
            <w:pPr>
              <w:rPr>
                <w:rFonts w:ascii="仿宋" w:hAnsi="仿宋" w:eastAsia="仿宋"/>
                <w:sz w:val="28"/>
                <w:szCs w:val="28"/>
              </w:rPr>
            </w:pPr>
            <w:r>
              <w:rPr>
                <w:rFonts w:hint="eastAsia" w:ascii="仿宋" w:hAnsi="仿宋" w:eastAsia="仿宋"/>
                <w:sz w:val="28"/>
                <w:szCs w:val="28"/>
              </w:rPr>
              <w:t>BIOS内置或</w:t>
            </w:r>
            <w:r>
              <w:rPr>
                <w:rFonts w:hint="eastAsia" w:ascii="仿宋" w:hAnsi="仿宋" w:eastAsia="仿宋"/>
                <w:color w:val="000000"/>
                <w:sz w:val="28"/>
                <w:szCs w:val="28"/>
              </w:rPr>
              <w:t>提供</w:t>
            </w:r>
            <w:r>
              <w:rPr>
                <w:rFonts w:hint="eastAsia" w:ascii="仿宋" w:hAnsi="仿宋" w:eastAsia="仿宋"/>
                <w:sz w:val="28"/>
                <w:szCs w:val="28"/>
              </w:rPr>
              <w:t>PCI-E接口硬盘保护卡，支持固态硬盘和机械双硬盘保护，支持系统网络同传、增量拷贝、版本管理、断点续传等功能，支持批量更改主机名称、IP地址;</w:t>
            </w:r>
          </w:p>
          <w:p w14:paraId="56529924">
            <w:pPr>
              <w:rPr>
                <w:rFonts w:ascii="仿宋" w:hAnsi="仿宋" w:eastAsia="仿宋"/>
                <w:sz w:val="28"/>
                <w:szCs w:val="28"/>
              </w:rPr>
            </w:pPr>
            <w:r>
              <w:rPr>
                <w:rFonts w:hint="eastAsia" w:ascii="仿宋" w:hAnsi="仿宋" w:eastAsia="仿宋"/>
                <w:sz w:val="28"/>
                <w:szCs w:val="28"/>
              </w:rPr>
              <w:t>5年整机保修;</w:t>
            </w:r>
          </w:p>
        </w:tc>
        <w:tc>
          <w:tcPr>
            <w:tcW w:w="1100" w:type="dxa"/>
          </w:tcPr>
          <w:p w14:paraId="39C9DFFB">
            <w:pPr>
              <w:rPr>
                <w:rFonts w:hint="default" w:ascii="仿宋" w:hAnsi="仿宋" w:eastAsia="仿宋"/>
                <w:sz w:val="24"/>
                <w:szCs w:val="24"/>
                <w:lang w:val="en-US" w:eastAsia="zh-CN"/>
              </w:rPr>
            </w:pPr>
            <w:r>
              <w:rPr>
                <w:rFonts w:hint="eastAsia" w:ascii="仿宋" w:hAnsi="仿宋" w:eastAsia="仿宋"/>
                <w:sz w:val="28"/>
                <w:szCs w:val="28"/>
                <w:lang w:val="en-US" w:eastAsia="zh-CN"/>
              </w:rPr>
              <w:t>305</w:t>
            </w:r>
          </w:p>
        </w:tc>
      </w:tr>
      <w:tr w14:paraId="665D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8" w:type="dxa"/>
            <w:gridSpan w:val="6"/>
            <w:vAlign w:val="center"/>
          </w:tcPr>
          <w:p w14:paraId="445E07C8">
            <w:pPr>
              <w:rPr>
                <w:rFonts w:ascii="仿宋" w:hAnsi="仿宋" w:eastAsia="仿宋"/>
                <w:b/>
                <w:sz w:val="24"/>
                <w:szCs w:val="24"/>
              </w:rPr>
            </w:pPr>
            <w:r>
              <w:rPr>
                <w:rFonts w:hint="eastAsia" w:ascii="仿宋" w:hAnsi="仿宋" w:eastAsia="仿宋"/>
                <w:b/>
                <w:sz w:val="24"/>
                <w:szCs w:val="24"/>
              </w:rPr>
              <w:t>一般技术指标（选填，不作为评标依据）</w:t>
            </w:r>
          </w:p>
        </w:tc>
      </w:tr>
      <w:tr w14:paraId="04E6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286550F7">
            <w:pPr>
              <w:jc w:val="center"/>
              <w:rPr>
                <w:rFonts w:ascii="仿宋" w:hAnsi="仿宋" w:eastAsia="仿宋"/>
                <w:sz w:val="24"/>
                <w:szCs w:val="24"/>
              </w:rPr>
            </w:pPr>
            <w:r>
              <w:rPr>
                <w:rFonts w:hint="eastAsia" w:ascii="仿宋" w:hAnsi="仿宋" w:eastAsia="仿宋"/>
                <w:sz w:val="24"/>
                <w:szCs w:val="24"/>
              </w:rPr>
              <w:t>序号</w:t>
            </w:r>
          </w:p>
        </w:tc>
        <w:tc>
          <w:tcPr>
            <w:tcW w:w="1431" w:type="dxa"/>
            <w:vAlign w:val="center"/>
          </w:tcPr>
          <w:p w14:paraId="51DFCD80">
            <w:pPr>
              <w:jc w:val="center"/>
              <w:rPr>
                <w:rFonts w:ascii="仿宋" w:hAnsi="仿宋" w:eastAsia="仿宋"/>
                <w:sz w:val="24"/>
                <w:szCs w:val="24"/>
              </w:rPr>
            </w:pPr>
            <w:r>
              <w:rPr>
                <w:rFonts w:hint="eastAsia" w:ascii="仿宋" w:hAnsi="仿宋" w:eastAsia="仿宋"/>
                <w:sz w:val="24"/>
                <w:szCs w:val="24"/>
              </w:rPr>
              <w:t>指标名称</w:t>
            </w:r>
          </w:p>
        </w:tc>
        <w:tc>
          <w:tcPr>
            <w:tcW w:w="5752" w:type="dxa"/>
            <w:gridSpan w:val="3"/>
            <w:vAlign w:val="center"/>
          </w:tcPr>
          <w:p w14:paraId="11DB8311">
            <w:pPr>
              <w:jc w:val="center"/>
              <w:rPr>
                <w:rFonts w:ascii="仿宋" w:hAnsi="仿宋" w:eastAsia="仿宋"/>
                <w:sz w:val="24"/>
                <w:szCs w:val="24"/>
              </w:rPr>
            </w:pPr>
            <w:r>
              <w:rPr>
                <w:rFonts w:hint="eastAsia" w:ascii="仿宋" w:hAnsi="仿宋" w:eastAsia="仿宋"/>
                <w:sz w:val="24"/>
                <w:szCs w:val="24"/>
              </w:rPr>
              <w:t>参数明细</w:t>
            </w:r>
          </w:p>
        </w:tc>
        <w:tc>
          <w:tcPr>
            <w:tcW w:w="1100" w:type="dxa"/>
            <w:vAlign w:val="center"/>
          </w:tcPr>
          <w:p w14:paraId="2D3FD54E">
            <w:pPr>
              <w:jc w:val="center"/>
              <w:rPr>
                <w:rFonts w:ascii="仿宋" w:hAnsi="仿宋" w:eastAsia="仿宋"/>
                <w:sz w:val="24"/>
                <w:szCs w:val="24"/>
              </w:rPr>
            </w:pPr>
            <w:r>
              <w:rPr>
                <w:rFonts w:hint="eastAsia" w:ascii="仿宋" w:hAnsi="仿宋" w:eastAsia="仿宋"/>
                <w:sz w:val="24"/>
                <w:szCs w:val="24"/>
              </w:rPr>
              <w:t>数量</w:t>
            </w:r>
          </w:p>
        </w:tc>
      </w:tr>
      <w:tr w14:paraId="66C4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2712EEF7">
            <w:pPr>
              <w:jc w:val="center"/>
              <w:rPr>
                <w:rFonts w:ascii="仿宋" w:hAnsi="仿宋" w:eastAsia="仿宋"/>
                <w:sz w:val="24"/>
                <w:szCs w:val="24"/>
              </w:rPr>
            </w:pPr>
            <w:r>
              <w:rPr>
                <w:rFonts w:ascii="仿宋" w:hAnsi="仿宋" w:eastAsia="仿宋"/>
                <w:sz w:val="24"/>
                <w:szCs w:val="24"/>
              </w:rPr>
              <w:t>1</w:t>
            </w:r>
          </w:p>
        </w:tc>
        <w:tc>
          <w:tcPr>
            <w:tcW w:w="1431" w:type="dxa"/>
          </w:tcPr>
          <w:p w14:paraId="1C664137">
            <w:pPr>
              <w:rPr>
                <w:rFonts w:ascii="仿宋" w:hAnsi="仿宋" w:eastAsia="仿宋"/>
                <w:sz w:val="24"/>
                <w:szCs w:val="24"/>
              </w:rPr>
            </w:pPr>
          </w:p>
        </w:tc>
        <w:tc>
          <w:tcPr>
            <w:tcW w:w="5752" w:type="dxa"/>
            <w:gridSpan w:val="3"/>
          </w:tcPr>
          <w:p w14:paraId="19E09966">
            <w:pPr>
              <w:rPr>
                <w:rFonts w:ascii="仿宋" w:hAnsi="仿宋" w:eastAsia="仿宋"/>
                <w:sz w:val="24"/>
                <w:szCs w:val="24"/>
              </w:rPr>
            </w:pPr>
          </w:p>
        </w:tc>
        <w:tc>
          <w:tcPr>
            <w:tcW w:w="1100" w:type="dxa"/>
          </w:tcPr>
          <w:p w14:paraId="58699D4B">
            <w:pPr>
              <w:rPr>
                <w:rFonts w:ascii="仿宋" w:hAnsi="仿宋" w:eastAsia="仿宋"/>
                <w:sz w:val="24"/>
                <w:szCs w:val="24"/>
              </w:rPr>
            </w:pPr>
          </w:p>
        </w:tc>
      </w:tr>
      <w:tr w14:paraId="0BC2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0ED0297E">
            <w:pPr>
              <w:jc w:val="center"/>
              <w:rPr>
                <w:rFonts w:ascii="仿宋" w:hAnsi="仿宋" w:eastAsia="仿宋"/>
                <w:sz w:val="24"/>
                <w:szCs w:val="24"/>
              </w:rPr>
            </w:pPr>
            <w:r>
              <w:rPr>
                <w:rFonts w:ascii="仿宋" w:hAnsi="仿宋" w:eastAsia="仿宋"/>
                <w:sz w:val="24"/>
                <w:szCs w:val="24"/>
              </w:rPr>
              <w:t>2</w:t>
            </w:r>
          </w:p>
        </w:tc>
        <w:tc>
          <w:tcPr>
            <w:tcW w:w="1431" w:type="dxa"/>
          </w:tcPr>
          <w:p w14:paraId="62D48317">
            <w:pPr>
              <w:rPr>
                <w:rFonts w:ascii="仿宋" w:hAnsi="仿宋" w:eastAsia="仿宋"/>
                <w:sz w:val="24"/>
                <w:szCs w:val="24"/>
              </w:rPr>
            </w:pPr>
          </w:p>
        </w:tc>
        <w:tc>
          <w:tcPr>
            <w:tcW w:w="5752" w:type="dxa"/>
            <w:gridSpan w:val="3"/>
          </w:tcPr>
          <w:p w14:paraId="0DB5EBAA">
            <w:pPr>
              <w:rPr>
                <w:rFonts w:ascii="仿宋" w:hAnsi="仿宋" w:eastAsia="仿宋"/>
                <w:sz w:val="24"/>
                <w:szCs w:val="24"/>
              </w:rPr>
            </w:pPr>
          </w:p>
        </w:tc>
        <w:tc>
          <w:tcPr>
            <w:tcW w:w="1100" w:type="dxa"/>
          </w:tcPr>
          <w:p w14:paraId="171E983A">
            <w:pPr>
              <w:rPr>
                <w:rFonts w:ascii="仿宋" w:hAnsi="仿宋" w:eastAsia="仿宋"/>
                <w:sz w:val="24"/>
                <w:szCs w:val="24"/>
              </w:rPr>
            </w:pPr>
          </w:p>
        </w:tc>
      </w:tr>
      <w:tr w14:paraId="34B78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431F227D">
            <w:pPr>
              <w:jc w:val="center"/>
              <w:rPr>
                <w:rFonts w:ascii="仿宋" w:hAnsi="仿宋" w:eastAsia="仿宋"/>
                <w:sz w:val="24"/>
                <w:szCs w:val="24"/>
              </w:rPr>
            </w:pPr>
            <w:r>
              <w:rPr>
                <w:rFonts w:hint="eastAsia" w:ascii="仿宋" w:hAnsi="仿宋" w:eastAsia="仿宋"/>
                <w:sz w:val="24"/>
                <w:szCs w:val="24"/>
              </w:rPr>
              <w:t>申报人</w:t>
            </w:r>
          </w:p>
        </w:tc>
        <w:tc>
          <w:tcPr>
            <w:tcW w:w="6852" w:type="dxa"/>
            <w:gridSpan w:val="4"/>
            <w:vAlign w:val="center"/>
          </w:tcPr>
          <w:p w14:paraId="1C7AF938">
            <w:pPr>
              <w:jc w:val="center"/>
              <w:rPr>
                <w:rFonts w:ascii="仿宋" w:hAnsi="仿宋" w:eastAsia="仿宋"/>
                <w:sz w:val="24"/>
                <w:szCs w:val="24"/>
              </w:rPr>
            </w:pPr>
          </w:p>
        </w:tc>
      </w:tr>
      <w:tr w14:paraId="5084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0051A996">
            <w:pPr>
              <w:jc w:val="center"/>
              <w:rPr>
                <w:rFonts w:ascii="仿宋" w:hAnsi="仿宋" w:eastAsia="仿宋"/>
                <w:sz w:val="24"/>
                <w:szCs w:val="24"/>
              </w:rPr>
            </w:pPr>
            <w:r>
              <w:rPr>
                <w:rFonts w:hint="eastAsia" w:ascii="仿宋" w:hAnsi="仿宋" w:eastAsia="仿宋"/>
                <w:sz w:val="24"/>
                <w:szCs w:val="24"/>
              </w:rPr>
              <w:t>授权代表（评标）</w:t>
            </w:r>
          </w:p>
        </w:tc>
        <w:tc>
          <w:tcPr>
            <w:tcW w:w="6852" w:type="dxa"/>
            <w:gridSpan w:val="4"/>
            <w:vAlign w:val="center"/>
          </w:tcPr>
          <w:p w14:paraId="57E392D1">
            <w:pPr>
              <w:jc w:val="center"/>
              <w:rPr>
                <w:rFonts w:hint="eastAsia" w:ascii="仿宋" w:hAnsi="仿宋" w:eastAsia="仿宋"/>
                <w:sz w:val="24"/>
                <w:szCs w:val="24"/>
              </w:rPr>
            </w:pPr>
          </w:p>
        </w:tc>
      </w:tr>
      <w:tr w14:paraId="33CEC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7D7F4432">
            <w:pPr>
              <w:jc w:val="center"/>
              <w:rPr>
                <w:rFonts w:ascii="仿宋" w:hAnsi="仿宋" w:eastAsia="仿宋"/>
                <w:sz w:val="24"/>
                <w:szCs w:val="24"/>
              </w:rPr>
            </w:pPr>
            <w:r>
              <w:rPr>
                <w:rFonts w:hint="eastAsia" w:ascii="仿宋" w:hAnsi="仿宋" w:eastAsia="仿宋"/>
                <w:sz w:val="24"/>
                <w:szCs w:val="24"/>
              </w:rPr>
              <w:t>单位负责人</w:t>
            </w:r>
          </w:p>
        </w:tc>
        <w:tc>
          <w:tcPr>
            <w:tcW w:w="6852" w:type="dxa"/>
            <w:gridSpan w:val="4"/>
            <w:vAlign w:val="center"/>
          </w:tcPr>
          <w:p w14:paraId="16682136">
            <w:pPr>
              <w:jc w:val="center"/>
              <w:rPr>
                <w:rFonts w:ascii="仿宋" w:hAnsi="仿宋" w:eastAsia="仿宋"/>
                <w:sz w:val="24"/>
                <w:szCs w:val="24"/>
              </w:rPr>
            </w:pPr>
          </w:p>
        </w:tc>
      </w:tr>
    </w:tbl>
    <w:p w14:paraId="1FFE8576">
      <w:pPr>
        <w:ind w:left="514" w:hanging="514" w:hangingChars="245"/>
        <w:jc w:val="left"/>
        <w:rPr>
          <w:rFonts w:ascii="仿宋" w:hAnsi="仿宋" w:eastAsia="仿宋"/>
          <w:bCs/>
          <w:szCs w:val="21"/>
        </w:rPr>
      </w:pPr>
      <w:r>
        <w:rPr>
          <w:rFonts w:hint="eastAsia" w:ascii="仿宋" w:hAnsi="仿宋" w:eastAsia="仿宋"/>
          <w:bCs/>
          <w:szCs w:val="21"/>
        </w:rPr>
        <w:t>注：1、参数不可与已获批采购预算有冲突，如有冲突以已批准采购文件为准</w:t>
      </w:r>
    </w:p>
    <w:p w14:paraId="0252BCCA">
      <w:pPr>
        <w:ind w:firstLine="420"/>
        <w:jc w:val="left"/>
        <w:rPr>
          <w:rFonts w:ascii="仿宋" w:hAnsi="仿宋" w:eastAsia="仿宋"/>
          <w:bCs/>
          <w:szCs w:val="21"/>
        </w:rPr>
      </w:pPr>
      <w:r>
        <w:rPr>
          <w:rFonts w:hint="eastAsia" w:ascii="仿宋" w:hAnsi="仿宋" w:eastAsia="仿宋"/>
          <w:bCs/>
          <w:szCs w:val="21"/>
        </w:rPr>
        <w:t>2、不得含有排他性技术指标</w:t>
      </w:r>
    </w:p>
    <w:p w14:paraId="3B213859">
      <w:pPr>
        <w:ind w:firstLine="420"/>
        <w:jc w:val="left"/>
        <w:rPr>
          <w:rFonts w:ascii="仿宋" w:hAnsi="仿宋" w:eastAsia="仿宋"/>
          <w:bCs/>
          <w:szCs w:val="21"/>
        </w:rPr>
      </w:pPr>
      <w:r>
        <w:rPr>
          <w:rFonts w:ascii="仿宋" w:hAnsi="仿宋" w:eastAsia="仿宋"/>
          <w:bCs/>
          <w:szCs w:val="21"/>
        </w:rPr>
        <w:t>3</w:t>
      </w:r>
      <w:r>
        <w:rPr>
          <w:rFonts w:hint="eastAsia" w:ascii="仿宋" w:hAnsi="仿宋" w:eastAsia="仿宋"/>
          <w:bCs/>
          <w:szCs w:val="21"/>
        </w:rPr>
        <w:t>、条目可根据具体情况增减</w:t>
      </w:r>
    </w:p>
    <w:p w14:paraId="047B7333">
      <w:pPr>
        <w:ind w:firstLine="420"/>
        <w:jc w:val="left"/>
        <w:rPr>
          <w:rFonts w:ascii="仿宋" w:hAnsi="仿宋" w:eastAsia="仿宋"/>
          <w:bCs/>
          <w:sz w:val="18"/>
          <w:szCs w:val="18"/>
        </w:rPr>
      </w:pPr>
      <w:r>
        <w:rPr>
          <w:rFonts w:ascii="仿宋" w:hAnsi="仿宋" w:eastAsia="仿宋"/>
          <w:bCs/>
          <w:szCs w:val="21"/>
        </w:rPr>
        <w:t>4</w:t>
      </w:r>
      <w:r>
        <w:rPr>
          <w:rFonts w:hint="eastAsia" w:ascii="仿宋" w:hAnsi="仿宋" w:eastAsia="仿宋"/>
          <w:bCs/>
          <w:szCs w:val="21"/>
        </w:rPr>
        <w:t>、本页不够可另起一页</w:t>
      </w:r>
      <w:r>
        <w:rPr>
          <w:rFonts w:hint="eastAsia" w:ascii="仿宋" w:hAnsi="仿宋" w:eastAsia="仿宋"/>
          <w:bCs/>
          <w:sz w:val="18"/>
          <w:szCs w:val="18"/>
        </w:rPr>
        <w:t>。</w:t>
      </w:r>
    </w:p>
    <w:p w14:paraId="0EFF0CE0">
      <w:pPr>
        <w:rPr>
          <w:rFonts w:ascii="仿宋" w:hAnsi="仿宋" w:eastAsia="仿宋"/>
          <w:bCs/>
          <w:sz w:val="18"/>
          <w:szCs w:val="18"/>
        </w:rPr>
      </w:pPr>
      <w:r>
        <w:rPr>
          <w:rFonts w:hint="eastAsia" w:ascii="仿宋" w:hAnsi="仿宋" w:eastAsia="仿宋"/>
          <w:bCs/>
          <w:sz w:val="18"/>
          <w:szCs w:val="18"/>
        </w:rPr>
        <w:br w:type="page"/>
      </w:r>
    </w:p>
    <w:p w14:paraId="699D9A54">
      <w:pPr>
        <w:jc w:val="center"/>
        <w:rPr>
          <w:rFonts w:ascii="宋体" w:hAnsi="宋体" w:eastAsia="宋体" w:cs="宋体"/>
          <w:b/>
          <w:sz w:val="36"/>
          <w:szCs w:val="36"/>
        </w:rPr>
      </w:pPr>
      <w:r>
        <w:rPr>
          <w:rFonts w:hint="eastAsia" w:ascii="宋体" w:hAnsi="宋体" w:eastAsia="宋体" w:cs="宋体"/>
          <w:b/>
          <w:bCs/>
          <w:sz w:val="36"/>
          <w:szCs w:val="36"/>
        </w:rPr>
        <w:t>珠海科技学院设备类采购合同</w:t>
      </w:r>
      <w:permStart w:id="0" w:edGrp="everyone"/>
      <w:permEnd w:id="0"/>
    </w:p>
    <w:p w14:paraId="5E36881E">
      <w:pPr>
        <w:ind w:firstLine="2773" w:firstLineChars="1151"/>
        <w:rPr>
          <w:rFonts w:ascii="宋体" w:hAnsi="宋体" w:eastAsia="宋体" w:cs="宋体"/>
          <w:b/>
          <w:sz w:val="24"/>
        </w:rPr>
      </w:pPr>
    </w:p>
    <w:tbl>
      <w:tblPr>
        <w:tblStyle w:val="7"/>
        <w:tblW w:w="8472" w:type="dxa"/>
        <w:tblInd w:w="0" w:type="dxa"/>
        <w:tblLayout w:type="fixed"/>
        <w:tblCellMar>
          <w:top w:w="0" w:type="dxa"/>
          <w:left w:w="108" w:type="dxa"/>
          <w:bottom w:w="0" w:type="dxa"/>
          <w:right w:w="108" w:type="dxa"/>
        </w:tblCellMar>
      </w:tblPr>
      <w:tblGrid>
        <w:gridCol w:w="864"/>
        <w:gridCol w:w="3639"/>
        <w:gridCol w:w="1559"/>
        <w:gridCol w:w="2410"/>
      </w:tblGrid>
      <w:tr w14:paraId="7263F9FC">
        <w:tblPrEx>
          <w:tblCellMar>
            <w:top w:w="0" w:type="dxa"/>
            <w:left w:w="108" w:type="dxa"/>
            <w:bottom w:w="0" w:type="dxa"/>
            <w:right w:w="108" w:type="dxa"/>
          </w:tblCellMar>
        </w:tblPrEx>
        <w:trPr>
          <w:trHeight w:val="482" w:hRule="atLeast"/>
        </w:trPr>
        <w:tc>
          <w:tcPr>
            <w:tcW w:w="864" w:type="dxa"/>
          </w:tcPr>
          <w:p w14:paraId="6D10CD8C">
            <w:pPr>
              <w:rPr>
                <w:rFonts w:ascii="宋体" w:hAnsi="宋体" w:eastAsia="宋体" w:cs="宋体"/>
                <w:b/>
                <w:sz w:val="24"/>
              </w:rPr>
            </w:pPr>
            <w:permStart w:id="1" w:edGrp="everyone" w:colFirst="3" w:colLast="3"/>
            <w:r>
              <w:rPr>
                <w:rFonts w:hint="eastAsia" w:ascii="宋体" w:hAnsi="宋体" w:eastAsia="宋体" w:cs="宋体"/>
                <w:sz w:val="24"/>
              </w:rPr>
              <w:t>甲方：</w:t>
            </w:r>
          </w:p>
        </w:tc>
        <w:tc>
          <w:tcPr>
            <w:tcW w:w="3639" w:type="dxa"/>
          </w:tcPr>
          <w:p w14:paraId="38AA6E38">
            <w:pPr>
              <w:rPr>
                <w:rFonts w:ascii="宋体" w:hAnsi="宋体" w:eastAsia="宋体" w:cs="宋体"/>
                <w:b/>
                <w:sz w:val="24"/>
              </w:rPr>
            </w:pPr>
            <w:r>
              <w:rPr>
                <w:rFonts w:hint="eastAsia" w:ascii="宋体" w:hAnsi="宋体" w:eastAsia="宋体" w:cs="宋体"/>
                <w:sz w:val="24"/>
              </w:rPr>
              <w:t>珠海科技学院</w:t>
            </w:r>
          </w:p>
        </w:tc>
        <w:tc>
          <w:tcPr>
            <w:tcW w:w="1559" w:type="dxa"/>
          </w:tcPr>
          <w:p w14:paraId="7D5325A5">
            <w:pPr>
              <w:rPr>
                <w:rFonts w:ascii="宋体" w:hAnsi="宋体" w:eastAsia="宋体" w:cs="宋体"/>
                <w:b/>
                <w:sz w:val="24"/>
              </w:rPr>
            </w:pPr>
            <w:r>
              <w:rPr>
                <w:rFonts w:hint="eastAsia" w:ascii="宋体" w:hAnsi="宋体" w:eastAsia="宋体" w:cs="宋体"/>
                <w:sz w:val="24"/>
              </w:rPr>
              <w:t>合同编号：</w:t>
            </w:r>
          </w:p>
        </w:tc>
        <w:tc>
          <w:tcPr>
            <w:tcW w:w="2410" w:type="dxa"/>
          </w:tcPr>
          <w:p w14:paraId="79D819D5">
            <w:pPr>
              <w:rPr>
                <w:rFonts w:ascii="宋体" w:hAnsi="宋体" w:eastAsia="宋体" w:cs="宋体"/>
                <w:sz w:val="24"/>
                <w:shd w:val="pct10" w:color="auto" w:fill="FFFFFF"/>
              </w:rPr>
            </w:pPr>
            <w:bookmarkStart w:id="0" w:name="htbh"/>
            <w:bookmarkEnd w:id="0"/>
          </w:p>
        </w:tc>
      </w:tr>
      <w:permEnd w:id="1"/>
      <w:tr w14:paraId="1721DF1E">
        <w:tblPrEx>
          <w:tblCellMar>
            <w:top w:w="0" w:type="dxa"/>
            <w:left w:w="108" w:type="dxa"/>
            <w:bottom w:w="0" w:type="dxa"/>
            <w:right w:w="108" w:type="dxa"/>
          </w:tblCellMar>
        </w:tblPrEx>
        <w:trPr>
          <w:trHeight w:val="559" w:hRule="atLeast"/>
        </w:trPr>
        <w:tc>
          <w:tcPr>
            <w:tcW w:w="864" w:type="dxa"/>
          </w:tcPr>
          <w:p w14:paraId="007A3143">
            <w:pPr>
              <w:rPr>
                <w:rFonts w:ascii="宋体" w:hAnsi="宋体" w:eastAsia="宋体" w:cs="宋体"/>
                <w:b/>
                <w:sz w:val="24"/>
              </w:rPr>
            </w:pPr>
            <w:permStart w:id="2" w:edGrp="everyone" w:colFirst="1" w:colLast="1"/>
            <w:r>
              <w:rPr>
                <w:rFonts w:hint="eastAsia" w:ascii="宋体" w:hAnsi="宋体" w:eastAsia="宋体" w:cs="宋体"/>
                <w:sz w:val="24"/>
              </w:rPr>
              <w:t>乙方：</w:t>
            </w:r>
          </w:p>
        </w:tc>
        <w:tc>
          <w:tcPr>
            <w:tcW w:w="3639" w:type="dxa"/>
            <w:shd w:val="clear" w:color="auto" w:fill="auto"/>
          </w:tcPr>
          <w:p w14:paraId="6AC07C6D">
            <w:pPr>
              <w:rPr>
                <w:rFonts w:ascii="宋体" w:hAnsi="宋体" w:eastAsia="宋体" w:cs="宋体"/>
                <w:sz w:val="24"/>
                <w:shd w:val="pct10" w:color="auto" w:fill="FFFFFF"/>
              </w:rPr>
            </w:pPr>
          </w:p>
        </w:tc>
        <w:tc>
          <w:tcPr>
            <w:tcW w:w="1559" w:type="dxa"/>
          </w:tcPr>
          <w:p w14:paraId="75725E6D">
            <w:pPr>
              <w:rPr>
                <w:rFonts w:ascii="宋体" w:hAnsi="宋体" w:eastAsia="宋体" w:cs="宋体"/>
                <w:b/>
                <w:sz w:val="24"/>
              </w:rPr>
            </w:pPr>
            <w:bookmarkStart w:id="1" w:name="htlb"/>
            <w:bookmarkEnd w:id="1"/>
            <w:r>
              <w:rPr>
                <w:rFonts w:hint="eastAsia" w:ascii="宋体" w:hAnsi="宋体" w:eastAsia="宋体" w:cs="宋体"/>
                <w:sz w:val="24"/>
              </w:rPr>
              <w:t>签订日期：</w:t>
            </w:r>
          </w:p>
        </w:tc>
        <w:tc>
          <w:tcPr>
            <w:tcW w:w="2410" w:type="dxa"/>
            <w:shd w:val="clear" w:color="auto" w:fill="auto"/>
          </w:tcPr>
          <w:p w14:paraId="3F9D786E">
            <w:pPr>
              <w:rPr>
                <w:rFonts w:ascii="宋体" w:hAnsi="宋体" w:eastAsia="宋体" w:cs="宋体"/>
                <w:sz w:val="24"/>
              </w:rPr>
            </w:pPr>
            <w:r>
              <w:rPr>
                <w:rFonts w:hint="eastAsia" w:ascii="宋体" w:hAnsi="宋体" w:eastAsia="宋体" w:cs="宋体"/>
                <w:sz w:val="24"/>
              </w:rPr>
              <w:t>2023年</w:t>
            </w:r>
            <w:permStart w:id="3" w:edGrp="everyone"/>
            <w:r>
              <w:rPr>
                <w:rFonts w:hint="eastAsia" w:ascii="宋体" w:hAnsi="宋体" w:eastAsia="宋体" w:cs="宋体"/>
                <w:sz w:val="24"/>
              </w:rPr>
              <w:t xml:space="preserve"> </w:t>
            </w:r>
            <w:permEnd w:id="3"/>
            <w:r>
              <w:rPr>
                <w:rFonts w:hint="eastAsia" w:ascii="宋体" w:hAnsi="宋体" w:eastAsia="宋体" w:cs="宋体"/>
                <w:sz w:val="24"/>
              </w:rPr>
              <w:t>月</w:t>
            </w:r>
            <w:permStart w:id="4" w:edGrp="everyone"/>
            <w:r>
              <w:rPr>
                <w:rFonts w:hint="eastAsia" w:ascii="宋体" w:hAnsi="宋体" w:eastAsia="宋体" w:cs="宋体"/>
                <w:sz w:val="24"/>
              </w:rPr>
              <w:t xml:space="preserve"> </w:t>
            </w:r>
            <w:permEnd w:id="4"/>
            <w:r>
              <w:rPr>
                <w:rFonts w:hint="eastAsia" w:ascii="宋体" w:hAnsi="宋体" w:eastAsia="宋体" w:cs="宋体"/>
                <w:sz w:val="24"/>
              </w:rPr>
              <w:t>日</w:t>
            </w:r>
          </w:p>
        </w:tc>
      </w:tr>
      <w:permEnd w:id="2"/>
      <w:tr w14:paraId="72726E20">
        <w:tblPrEx>
          <w:tblCellMar>
            <w:top w:w="0" w:type="dxa"/>
            <w:left w:w="108" w:type="dxa"/>
            <w:bottom w:w="0" w:type="dxa"/>
            <w:right w:w="108" w:type="dxa"/>
          </w:tblCellMar>
        </w:tblPrEx>
        <w:tc>
          <w:tcPr>
            <w:tcW w:w="864" w:type="dxa"/>
          </w:tcPr>
          <w:p w14:paraId="09793C7F">
            <w:pPr>
              <w:rPr>
                <w:rFonts w:ascii="宋体" w:hAnsi="宋体" w:eastAsia="宋体" w:cs="宋体"/>
                <w:b/>
                <w:sz w:val="24"/>
              </w:rPr>
            </w:pPr>
          </w:p>
        </w:tc>
        <w:tc>
          <w:tcPr>
            <w:tcW w:w="3639" w:type="dxa"/>
          </w:tcPr>
          <w:p w14:paraId="0B128944">
            <w:pPr>
              <w:ind w:firstLine="960" w:firstLineChars="400"/>
              <w:rPr>
                <w:rFonts w:ascii="宋体" w:hAnsi="宋体" w:eastAsia="宋体" w:cs="宋体"/>
                <w:sz w:val="24"/>
              </w:rPr>
            </w:pPr>
            <w:bookmarkStart w:id="2" w:name="yfdw"/>
            <w:bookmarkEnd w:id="2"/>
          </w:p>
        </w:tc>
        <w:tc>
          <w:tcPr>
            <w:tcW w:w="1559" w:type="dxa"/>
          </w:tcPr>
          <w:p w14:paraId="6128A0DC">
            <w:pPr>
              <w:rPr>
                <w:rFonts w:ascii="宋体" w:hAnsi="宋体" w:eastAsia="宋体" w:cs="宋体"/>
                <w:b/>
                <w:sz w:val="24"/>
              </w:rPr>
            </w:pPr>
            <w:r>
              <w:rPr>
                <w:rFonts w:hint="eastAsia" w:ascii="宋体" w:hAnsi="宋体" w:eastAsia="宋体" w:cs="宋体"/>
                <w:sz w:val="24"/>
              </w:rPr>
              <w:t>签订地点：</w:t>
            </w:r>
          </w:p>
        </w:tc>
        <w:tc>
          <w:tcPr>
            <w:tcW w:w="2410" w:type="dxa"/>
            <w:shd w:val="clear" w:color="auto" w:fill="auto"/>
          </w:tcPr>
          <w:p w14:paraId="6EB009BC">
            <w:pPr>
              <w:rPr>
                <w:rFonts w:ascii="宋体" w:hAnsi="宋体" w:eastAsia="宋体" w:cs="宋体"/>
                <w:b/>
                <w:sz w:val="24"/>
              </w:rPr>
            </w:pPr>
            <w:r>
              <w:rPr>
                <w:rFonts w:hint="eastAsia" w:ascii="宋体" w:hAnsi="宋体" w:eastAsia="宋体" w:cs="宋体"/>
                <w:sz w:val="24"/>
              </w:rPr>
              <w:t>珠海科技学院</w:t>
            </w:r>
          </w:p>
        </w:tc>
      </w:tr>
    </w:tbl>
    <w:p w14:paraId="2AF7B325">
      <w:pPr>
        <w:spacing w:line="360" w:lineRule="auto"/>
        <w:rPr>
          <w:rFonts w:ascii="宋体" w:hAnsi="宋体" w:eastAsia="宋体" w:cs="宋体"/>
          <w:sz w:val="24"/>
        </w:rPr>
      </w:pPr>
    </w:p>
    <w:p w14:paraId="7BA04D1B">
      <w:pPr>
        <w:spacing w:line="360" w:lineRule="auto"/>
        <w:ind w:firstLine="480" w:firstLineChars="200"/>
        <w:rPr>
          <w:rFonts w:ascii="宋体" w:hAnsi="宋体" w:eastAsia="宋体" w:cs="宋体"/>
          <w:sz w:val="24"/>
        </w:rPr>
      </w:pPr>
      <w:r>
        <w:rPr>
          <w:rFonts w:hint="eastAsia" w:ascii="宋体" w:hAnsi="宋体" w:eastAsia="宋体" w:cs="宋体"/>
          <w:sz w:val="24"/>
        </w:rPr>
        <w:t>根据《中华人民共和国民法典》等有关法律,甲乙双方本着平等互利,诚实守信的原则,经友好协商,达成</w:t>
      </w:r>
      <w:r>
        <w:rPr>
          <w:rFonts w:hint="eastAsia" w:ascii="宋体" w:hAnsi="宋体" w:eastAsia="宋体" w:cs="宋体"/>
          <w:color w:val="000000" w:themeColor="text1"/>
          <w:sz w:val="24"/>
          <w14:textFill>
            <w14:solidFill>
              <w14:schemeClr w14:val="tx1"/>
            </w14:solidFill>
          </w14:textFill>
        </w:rPr>
        <w:t>一致,</w:t>
      </w:r>
      <w:r>
        <w:rPr>
          <w:rFonts w:hint="eastAsia" w:ascii="宋体" w:hAnsi="宋体" w:eastAsia="宋体" w:cs="宋体"/>
          <w:sz w:val="24"/>
        </w:rPr>
        <w:t>签订本合同。</w:t>
      </w:r>
    </w:p>
    <w:p w14:paraId="4FBB0DA1">
      <w:pPr>
        <w:pStyle w:val="12"/>
        <w:numPr>
          <w:ilvl w:val="0"/>
          <w:numId w:val="1"/>
        </w:numPr>
        <w:spacing w:line="360" w:lineRule="auto"/>
        <w:ind w:firstLineChars="0"/>
        <w:rPr>
          <w:rFonts w:ascii="宋体" w:hAnsi="宋体" w:eastAsia="宋体" w:cs="宋体"/>
          <w:sz w:val="24"/>
        </w:rPr>
      </w:pPr>
      <w:r>
        <w:rPr>
          <w:rFonts w:hint="eastAsia" w:ascii="宋体" w:hAnsi="宋体" w:eastAsia="宋体" w:cs="宋体"/>
          <w:b/>
          <w:sz w:val="24"/>
        </w:rPr>
        <w:t>合同产品</w:t>
      </w:r>
      <w:r>
        <w:rPr>
          <w:rFonts w:hint="eastAsia" w:ascii="宋体" w:hAnsi="宋体" w:eastAsia="宋体" w:cs="宋体"/>
          <w:sz w:val="24"/>
        </w:rPr>
        <w:t xml:space="preserve">                           单位：元</w:t>
      </w:r>
    </w:p>
    <w:tbl>
      <w:tblPr>
        <w:tblStyle w:val="8"/>
        <w:tblW w:w="9356"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Layout w:type="fixed"/>
        <w:tblCellMar>
          <w:top w:w="0" w:type="dxa"/>
          <w:left w:w="108" w:type="dxa"/>
          <w:bottom w:w="0" w:type="dxa"/>
          <w:right w:w="108" w:type="dxa"/>
        </w:tblCellMar>
      </w:tblPr>
      <w:tblGrid>
        <w:gridCol w:w="710"/>
        <w:gridCol w:w="1559"/>
        <w:gridCol w:w="1559"/>
        <w:gridCol w:w="1700"/>
        <w:gridCol w:w="710"/>
        <w:gridCol w:w="709"/>
        <w:gridCol w:w="1134"/>
        <w:gridCol w:w="1275"/>
      </w:tblGrid>
      <w:tr w14:paraId="184135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0" w:type="dxa"/>
            <w:shd w:val="clear" w:color="auto" w:fill="FFFFFF" w:themeFill="background1"/>
            <w:vAlign w:val="center"/>
          </w:tcPr>
          <w:p w14:paraId="5606A70A">
            <w:pPr>
              <w:spacing w:line="360" w:lineRule="auto"/>
              <w:jc w:val="center"/>
              <w:rPr>
                <w:rFonts w:ascii="宋体" w:hAnsi="宋体" w:eastAsia="宋体" w:cs="宋体"/>
                <w:szCs w:val="21"/>
              </w:rPr>
            </w:pPr>
            <w:permStart w:id="5" w:edGrp="everyone"/>
            <w:r>
              <w:rPr>
                <w:rFonts w:hint="eastAsia" w:ascii="宋体" w:hAnsi="宋体" w:eastAsia="宋体" w:cs="宋体"/>
                <w:szCs w:val="21"/>
              </w:rPr>
              <w:t>序号</w:t>
            </w:r>
          </w:p>
        </w:tc>
        <w:tc>
          <w:tcPr>
            <w:tcW w:w="1559" w:type="dxa"/>
            <w:shd w:val="clear" w:color="auto" w:fill="FFFFFF" w:themeFill="background1"/>
            <w:vAlign w:val="center"/>
          </w:tcPr>
          <w:p w14:paraId="58430465">
            <w:pPr>
              <w:spacing w:line="360" w:lineRule="auto"/>
              <w:jc w:val="center"/>
              <w:rPr>
                <w:rFonts w:ascii="宋体" w:hAnsi="宋体" w:eastAsia="宋体" w:cs="宋体"/>
                <w:szCs w:val="21"/>
              </w:rPr>
            </w:pPr>
            <w:r>
              <w:rPr>
                <w:rFonts w:hint="eastAsia" w:ascii="宋体" w:hAnsi="宋体" w:eastAsia="宋体" w:cs="宋体"/>
                <w:szCs w:val="21"/>
              </w:rPr>
              <w:t>名称</w:t>
            </w:r>
          </w:p>
        </w:tc>
        <w:tc>
          <w:tcPr>
            <w:tcW w:w="1559" w:type="dxa"/>
            <w:shd w:val="clear" w:color="auto" w:fill="FFFFFF" w:themeFill="background1"/>
            <w:vAlign w:val="center"/>
          </w:tcPr>
          <w:p w14:paraId="1E0C87C3">
            <w:pPr>
              <w:spacing w:line="360" w:lineRule="auto"/>
              <w:jc w:val="center"/>
              <w:rPr>
                <w:rFonts w:ascii="宋体" w:hAnsi="宋体" w:eastAsia="宋体" w:cs="宋体"/>
                <w:szCs w:val="21"/>
              </w:rPr>
            </w:pPr>
            <w:r>
              <w:rPr>
                <w:rFonts w:hint="eastAsia" w:ascii="宋体" w:hAnsi="宋体" w:eastAsia="宋体" w:cs="宋体"/>
                <w:szCs w:val="21"/>
              </w:rPr>
              <w:t>规格型号</w:t>
            </w:r>
          </w:p>
        </w:tc>
        <w:tc>
          <w:tcPr>
            <w:tcW w:w="1700" w:type="dxa"/>
            <w:shd w:val="clear" w:color="auto" w:fill="FFFFFF" w:themeFill="background1"/>
            <w:vAlign w:val="center"/>
          </w:tcPr>
          <w:p w14:paraId="61C0FAFC">
            <w:pPr>
              <w:spacing w:line="360" w:lineRule="auto"/>
              <w:jc w:val="center"/>
              <w:rPr>
                <w:rFonts w:ascii="宋体" w:hAnsi="宋体" w:eastAsia="宋体" w:cs="宋体"/>
                <w:szCs w:val="21"/>
              </w:rPr>
            </w:pPr>
            <w:r>
              <w:rPr>
                <w:rFonts w:hint="eastAsia" w:ascii="宋体" w:hAnsi="宋体" w:eastAsia="宋体" w:cs="宋体"/>
                <w:szCs w:val="21"/>
              </w:rPr>
              <w:t>生产商</w:t>
            </w:r>
          </w:p>
        </w:tc>
        <w:tc>
          <w:tcPr>
            <w:tcW w:w="710" w:type="dxa"/>
            <w:shd w:val="clear" w:color="auto" w:fill="FFFFFF" w:themeFill="background1"/>
            <w:vAlign w:val="center"/>
          </w:tcPr>
          <w:p w14:paraId="436989C3">
            <w:pPr>
              <w:spacing w:line="360" w:lineRule="auto"/>
              <w:jc w:val="center"/>
              <w:rPr>
                <w:rFonts w:ascii="宋体" w:hAnsi="宋体" w:eastAsia="宋体" w:cs="宋体"/>
                <w:szCs w:val="21"/>
              </w:rPr>
            </w:pPr>
            <w:r>
              <w:rPr>
                <w:rFonts w:hint="eastAsia" w:ascii="宋体" w:hAnsi="宋体" w:eastAsia="宋体" w:cs="宋体"/>
                <w:szCs w:val="21"/>
              </w:rPr>
              <w:t>单位</w:t>
            </w:r>
          </w:p>
        </w:tc>
        <w:tc>
          <w:tcPr>
            <w:tcW w:w="709" w:type="dxa"/>
            <w:shd w:val="clear" w:color="auto" w:fill="FFFFFF" w:themeFill="background1"/>
            <w:vAlign w:val="center"/>
          </w:tcPr>
          <w:p w14:paraId="42D6CD1D">
            <w:pPr>
              <w:spacing w:line="360" w:lineRule="auto"/>
              <w:jc w:val="center"/>
              <w:rPr>
                <w:rFonts w:ascii="宋体" w:hAnsi="宋体" w:eastAsia="宋体" w:cs="宋体"/>
                <w:sz w:val="24"/>
              </w:rPr>
            </w:pPr>
            <w:r>
              <w:rPr>
                <w:rFonts w:hint="eastAsia" w:ascii="宋体" w:hAnsi="宋体" w:eastAsia="宋体" w:cs="宋体"/>
                <w:sz w:val="24"/>
              </w:rPr>
              <w:t>数量</w:t>
            </w:r>
          </w:p>
        </w:tc>
        <w:tc>
          <w:tcPr>
            <w:tcW w:w="1134" w:type="dxa"/>
            <w:shd w:val="clear" w:color="auto" w:fill="FFFFFF" w:themeFill="background1"/>
            <w:vAlign w:val="center"/>
          </w:tcPr>
          <w:p w14:paraId="4587B21E">
            <w:pPr>
              <w:spacing w:line="360" w:lineRule="auto"/>
              <w:jc w:val="center"/>
              <w:rPr>
                <w:rFonts w:ascii="宋体" w:hAnsi="宋体" w:eastAsia="宋体" w:cs="宋体"/>
                <w:sz w:val="24"/>
              </w:rPr>
            </w:pPr>
            <w:r>
              <w:rPr>
                <w:rFonts w:hint="eastAsia" w:ascii="宋体" w:hAnsi="宋体" w:eastAsia="宋体" w:cs="宋体"/>
                <w:sz w:val="24"/>
              </w:rPr>
              <w:t>单价</w:t>
            </w:r>
          </w:p>
        </w:tc>
        <w:tc>
          <w:tcPr>
            <w:tcW w:w="1275" w:type="dxa"/>
            <w:shd w:val="clear" w:color="auto" w:fill="FFFFFF" w:themeFill="background1"/>
            <w:vAlign w:val="center"/>
          </w:tcPr>
          <w:p w14:paraId="01C907E9">
            <w:pPr>
              <w:spacing w:line="360" w:lineRule="auto"/>
              <w:jc w:val="center"/>
              <w:rPr>
                <w:rFonts w:ascii="宋体" w:hAnsi="宋体" w:eastAsia="宋体" w:cs="宋体"/>
                <w:sz w:val="24"/>
              </w:rPr>
            </w:pPr>
            <w:r>
              <w:rPr>
                <w:rFonts w:hint="eastAsia" w:ascii="宋体" w:hAnsi="宋体" w:eastAsia="宋体" w:cs="宋体"/>
                <w:sz w:val="24"/>
              </w:rPr>
              <w:t>总价</w:t>
            </w:r>
          </w:p>
        </w:tc>
      </w:tr>
      <w:tr w14:paraId="358A2E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4" w:hRule="atLeast"/>
        </w:trPr>
        <w:tc>
          <w:tcPr>
            <w:tcW w:w="710" w:type="dxa"/>
            <w:shd w:val="clear" w:color="auto" w:fill="FFFFFF" w:themeFill="background1"/>
            <w:vAlign w:val="center"/>
          </w:tcPr>
          <w:p w14:paraId="18AAC6BB">
            <w:pPr>
              <w:spacing w:line="360" w:lineRule="auto"/>
              <w:jc w:val="center"/>
              <w:rPr>
                <w:rFonts w:ascii="宋体" w:hAnsi="宋体" w:eastAsia="宋体" w:cs="宋体"/>
                <w:szCs w:val="21"/>
              </w:rPr>
            </w:pPr>
          </w:p>
        </w:tc>
        <w:tc>
          <w:tcPr>
            <w:tcW w:w="1559" w:type="dxa"/>
            <w:shd w:val="clear" w:color="auto" w:fill="FFFFFF" w:themeFill="background1"/>
          </w:tcPr>
          <w:p w14:paraId="6A96A648">
            <w:pPr>
              <w:spacing w:line="360" w:lineRule="auto"/>
              <w:rPr>
                <w:rFonts w:ascii="宋体" w:hAnsi="宋体" w:eastAsia="宋体" w:cs="宋体"/>
                <w:szCs w:val="21"/>
              </w:rPr>
            </w:pPr>
          </w:p>
        </w:tc>
        <w:tc>
          <w:tcPr>
            <w:tcW w:w="1559" w:type="dxa"/>
            <w:shd w:val="clear" w:color="auto" w:fill="FFFFFF" w:themeFill="background1"/>
          </w:tcPr>
          <w:p w14:paraId="30761AC2">
            <w:pPr>
              <w:spacing w:line="360" w:lineRule="auto"/>
              <w:rPr>
                <w:rFonts w:ascii="宋体" w:hAnsi="宋体" w:eastAsia="宋体" w:cs="宋体"/>
                <w:szCs w:val="21"/>
              </w:rPr>
            </w:pPr>
          </w:p>
        </w:tc>
        <w:tc>
          <w:tcPr>
            <w:tcW w:w="1700" w:type="dxa"/>
            <w:shd w:val="clear" w:color="auto" w:fill="FFFFFF" w:themeFill="background1"/>
          </w:tcPr>
          <w:p w14:paraId="3DED4EF5">
            <w:pPr>
              <w:spacing w:line="360" w:lineRule="auto"/>
              <w:rPr>
                <w:rFonts w:ascii="宋体" w:hAnsi="宋体" w:eastAsia="宋体" w:cs="宋体"/>
                <w:szCs w:val="21"/>
              </w:rPr>
            </w:pPr>
          </w:p>
        </w:tc>
        <w:tc>
          <w:tcPr>
            <w:tcW w:w="710" w:type="dxa"/>
            <w:shd w:val="clear" w:color="auto" w:fill="FFFFFF" w:themeFill="background1"/>
            <w:vAlign w:val="center"/>
          </w:tcPr>
          <w:p w14:paraId="53FAD59C">
            <w:pPr>
              <w:spacing w:line="360" w:lineRule="auto"/>
              <w:jc w:val="center"/>
              <w:rPr>
                <w:rFonts w:ascii="宋体" w:hAnsi="宋体" w:eastAsia="宋体" w:cs="宋体"/>
                <w:szCs w:val="21"/>
              </w:rPr>
            </w:pPr>
          </w:p>
        </w:tc>
        <w:tc>
          <w:tcPr>
            <w:tcW w:w="709" w:type="dxa"/>
            <w:shd w:val="clear" w:color="auto" w:fill="FFFFFF" w:themeFill="background1"/>
            <w:vAlign w:val="center"/>
          </w:tcPr>
          <w:p w14:paraId="58E19BE2">
            <w:pPr>
              <w:spacing w:line="360" w:lineRule="auto"/>
              <w:jc w:val="center"/>
              <w:rPr>
                <w:rFonts w:ascii="宋体" w:hAnsi="宋体" w:eastAsia="宋体" w:cs="宋体"/>
                <w:sz w:val="24"/>
              </w:rPr>
            </w:pPr>
          </w:p>
        </w:tc>
        <w:tc>
          <w:tcPr>
            <w:tcW w:w="1134" w:type="dxa"/>
            <w:shd w:val="clear" w:color="auto" w:fill="FFFFFF" w:themeFill="background1"/>
            <w:vAlign w:val="center"/>
          </w:tcPr>
          <w:p w14:paraId="6226219D">
            <w:pPr>
              <w:spacing w:line="360" w:lineRule="auto"/>
              <w:jc w:val="right"/>
              <w:rPr>
                <w:rFonts w:ascii="宋体" w:hAnsi="宋体" w:eastAsia="宋体" w:cs="宋体"/>
                <w:sz w:val="24"/>
              </w:rPr>
            </w:pPr>
          </w:p>
        </w:tc>
        <w:tc>
          <w:tcPr>
            <w:tcW w:w="1275" w:type="dxa"/>
            <w:shd w:val="clear" w:color="auto" w:fill="FFFFFF" w:themeFill="background1"/>
            <w:vAlign w:val="center"/>
          </w:tcPr>
          <w:p w14:paraId="6BE46F2E">
            <w:pPr>
              <w:spacing w:line="360" w:lineRule="auto"/>
              <w:jc w:val="right"/>
              <w:rPr>
                <w:rFonts w:ascii="宋体" w:hAnsi="宋体" w:eastAsia="宋体" w:cs="宋体"/>
                <w:sz w:val="24"/>
              </w:rPr>
            </w:pPr>
          </w:p>
        </w:tc>
      </w:tr>
      <w:tr w14:paraId="3A6800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0" w:type="dxa"/>
            <w:shd w:val="clear" w:color="auto" w:fill="FFFFFF" w:themeFill="background1"/>
            <w:vAlign w:val="center"/>
          </w:tcPr>
          <w:p w14:paraId="111A2E92">
            <w:pPr>
              <w:spacing w:line="360" w:lineRule="auto"/>
              <w:jc w:val="center"/>
              <w:rPr>
                <w:rFonts w:ascii="宋体" w:hAnsi="宋体" w:eastAsia="宋体" w:cs="宋体"/>
                <w:szCs w:val="21"/>
              </w:rPr>
            </w:pPr>
          </w:p>
        </w:tc>
        <w:tc>
          <w:tcPr>
            <w:tcW w:w="1559" w:type="dxa"/>
            <w:shd w:val="clear" w:color="auto" w:fill="FFFFFF" w:themeFill="background1"/>
          </w:tcPr>
          <w:p w14:paraId="34794FB0">
            <w:pPr>
              <w:spacing w:line="360" w:lineRule="auto"/>
              <w:rPr>
                <w:rFonts w:ascii="宋体" w:hAnsi="宋体" w:eastAsia="宋体" w:cs="宋体"/>
                <w:szCs w:val="21"/>
              </w:rPr>
            </w:pPr>
          </w:p>
        </w:tc>
        <w:tc>
          <w:tcPr>
            <w:tcW w:w="1559" w:type="dxa"/>
            <w:shd w:val="clear" w:color="auto" w:fill="FFFFFF" w:themeFill="background1"/>
          </w:tcPr>
          <w:p w14:paraId="2CF2D2B4">
            <w:pPr>
              <w:spacing w:line="360" w:lineRule="auto"/>
              <w:rPr>
                <w:rFonts w:ascii="宋体" w:hAnsi="宋体" w:eastAsia="宋体" w:cs="宋体"/>
                <w:szCs w:val="21"/>
              </w:rPr>
            </w:pPr>
          </w:p>
        </w:tc>
        <w:tc>
          <w:tcPr>
            <w:tcW w:w="1700" w:type="dxa"/>
            <w:shd w:val="clear" w:color="auto" w:fill="FFFFFF" w:themeFill="background1"/>
          </w:tcPr>
          <w:p w14:paraId="7A8A0CF8">
            <w:pPr>
              <w:spacing w:line="360" w:lineRule="auto"/>
              <w:rPr>
                <w:rFonts w:ascii="宋体" w:hAnsi="宋体" w:eastAsia="宋体" w:cs="宋体"/>
                <w:szCs w:val="21"/>
              </w:rPr>
            </w:pPr>
          </w:p>
        </w:tc>
        <w:tc>
          <w:tcPr>
            <w:tcW w:w="710" w:type="dxa"/>
            <w:shd w:val="clear" w:color="auto" w:fill="FFFFFF" w:themeFill="background1"/>
            <w:vAlign w:val="center"/>
          </w:tcPr>
          <w:p w14:paraId="1D206E2C">
            <w:pPr>
              <w:spacing w:line="360" w:lineRule="auto"/>
              <w:jc w:val="center"/>
              <w:rPr>
                <w:rFonts w:ascii="宋体" w:hAnsi="宋体" w:eastAsia="宋体" w:cs="宋体"/>
                <w:szCs w:val="21"/>
              </w:rPr>
            </w:pPr>
          </w:p>
        </w:tc>
        <w:tc>
          <w:tcPr>
            <w:tcW w:w="709" w:type="dxa"/>
            <w:shd w:val="clear" w:color="auto" w:fill="FFFFFF" w:themeFill="background1"/>
            <w:vAlign w:val="center"/>
          </w:tcPr>
          <w:p w14:paraId="002F4D01">
            <w:pPr>
              <w:spacing w:line="360" w:lineRule="auto"/>
              <w:jc w:val="center"/>
              <w:rPr>
                <w:rFonts w:ascii="宋体" w:hAnsi="宋体" w:eastAsia="宋体" w:cs="宋体"/>
                <w:sz w:val="24"/>
              </w:rPr>
            </w:pPr>
          </w:p>
        </w:tc>
        <w:tc>
          <w:tcPr>
            <w:tcW w:w="1134" w:type="dxa"/>
            <w:shd w:val="clear" w:color="auto" w:fill="FFFFFF" w:themeFill="background1"/>
            <w:vAlign w:val="center"/>
          </w:tcPr>
          <w:p w14:paraId="31A9C9A0">
            <w:pPr>
              <w:spacing w:line="360" w:lineRule="auto"/>
              <w:jc w:val="right"/>
              <w:rPr>
                <w:rFonts w:ascii="宋体" w:hAnsi="宋体" w:eastAsia="宋体" w:cs="宋体"/>
                <w:sz w:val="24"/>
              </w:rPr>
            </w:pPr>
          </w:p>
        </w:tc>
        <w:tc>
          <w:tcPr>
            <w:tcW w:w="1275" w:type="dxa"/>
            <w:shd w:val="clear" w:color="auto" w:fill="FFFFFF" w:themeFill="background1"/>
            <w:vAlign w:val="center"/>
          </w:tcPr>
          <w:p w14:paraId="59A8C3AF">
            <w:pPr>
              <w:spacing w:line="360" w:lineRule="auto"/>
              <w:jc w:val="right"/>
              <w:rPr>
                <w:rFonts w:ascii="宋体" w:hAnsi="宋体" w:eastAsia="宋体" w:cs="宋体"/>
                <w:sz w:val="24"/>
              </w:rPr>
            </w:pPr>
          </w:p>
        </w:tc>
      </w:tr>
      <w:tr w14:paraId="23A60B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38" w:type="dxa"/>
            <w:gridSpan w:val="5"/>
            <w:shd w:val="clear" w:color="auto" w:fill="FFFFFF" w:themeFill="background1"/>
            <w:vAlign w:val="center"/>
          </w:tcPr>
          <w:p w14:paraId="42E8B007">
            <w:pPr>
              <w:spacing w:line="360" w:lineRule="auto"/>
              <w:rPr>
                <w:rFonts w:ascii="宋体" w:hAnsi="宋体" w:eastAsia="宋体" w:cs="宋体"/>
                <w:szCs w:val="21"/>
              </w:rPr>
            </w:pPr>
            <w:r>
              <w:rPr>
                <w:rFonts w:hint="eastAsia" w:ascii="宋体" w:hAnsi="宋体" w:eastAsia="宋体" w:cs="宋体"/>
                <w:szCs w:val="21"/>
              </w:rPr>
              <w:t>总计人民币金额（大写）：（含税）</w:t>
            </w:r>
          </w:p>
        </w:tc>
        <w:tc>
          <w:tcPr>
            <w:tcW w:w="3118" w:type="dxa"/>
            <w:gridSpan w:val="3"/>
            <w:shd w:val="clear" w:color="auto" w:fill="FFFFFF" w:themeFill="background1"/>
            <w:vAlign w:val="center"/>
          </w:tcPr>
          <w:p w14:paraId="73B5E1D8">
            <w:pPr>
              <w:spacing w:line="360" w:lineRule="auto"/>
              <w:rPr>
                <w:rFonts w:ascii="宋体" w:hAnsi="宋体" w:eastAsia="宋体" w:cs="宋体"/>
                <w:sz w:val="24"/>
              </w:rPr>
            </w:pPr>
            <w:r>
              <w:rPr>
                <w:rFonts w:hint="eastAsia" w:ascii="宋体" w:hAnsi="宋体" w:eastAsia="宋体" w:cs="宋体"/>
                <w:sz w:val="24"/>
              </w:rPr>
              <w:t>￥</w:t>
            </w:r>
          </w:p>
        </w:tc>
      </w:tr>
    </w:tbl>
    <w:p w14:paraId="3413832B">
      <w:pPr>
        <w:spacing w:line="400" w:lineRule="exact"/>
        <w:jc w:val="left"/>
        <w:rPr>
          <w:rFonts w:ascii="宋体" w:hAnsi="宋体" w:eastAsia="宋体" w:cs="宋体"/>
          <w:sz w:val="24"/>
        </w:rPr>
      </w:pPr>
      <w:r>
        <w:rPr>
          <w:rFonts w:hint="eastAsia" w:ascii="宋体" w:hAnsi="宋体" w:eastAsia="宋体" w:cs="宋体"/>
          <w:sz w:val="24"/>
        </w:rPr>
        <w:t>注：配置清单、技术参数详见附件（</w:t>
      </w:r>
      <w:r>
        <w:rPr>
          <w:rFonts w:hint="eastAsia" w:ascii="宋体" w:hAnsi="宋体" w:eastAsia="宋体" w:cs="宋体"/>
          <w:color w:val="FF0000"/>
          <w:sz w:val="24"/>
        </w:rPr>
        <w:t>如无附件本行删除</w:t>
      </w:r>
      <w:r>
        <w:rPr>
          <w:rFonts w:hint="eastAsia" w:ascii="宋体" w:hAnsi="宋体" w:eastAsia="宋体" w:cs="宋体"/>
          <w:sz w:val="24"/>
        </w:rPr>
        <w:t>）。</w:t>
      </w:r>
    </w:p>
    <w:permEnd w:id="5"/>
    <w:p w14:paraId="6B9BCA68">
      <w:pPr>
        <w:spacing w:line="400" w:lineRule="exact"/>
        <w:jc w:val="left"/>
        <w:rPr>
          <w:rFonts w:ascii="宋体" w:hAnsi="宋体" w:eastAsia="宋体" w:cs="宋体"/>
          <w:b/>
          <w:sz w:val="24"/>
        </w:rPr>
      </w:pPr>
      <w:r>
        <w:rPr>
          <w:rFonts w:hint="eastAsia" w:ascii="宋体" w:hAnsi="宋体" w:eastAsia="宋体" w:cs="宋体"/>
          <w:b/>
          <w:sz w:val="24"/>
        </w:rPr>
        <w:t>二</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sz w:val="24"/>
        </w:rPr>
        <w:t>知识产权</w:t>
      </w:r>
    </w:p>
    <w:p w14:paraId="52B0E40D">
      <w:pPr>
        <w:pStyle w:val="12"/>
        <w:spacing w:line="400" w:lineRule="exact"/>
        <w:ind w:firstLine="501" w:firstLineChars="209"/>
        <w:jc w:val="left"/>
        <w:rPr>
          <w:rFonts w:ascii="宋体" w:hAnsi="宋体" w:eastAsia="宋体" w:cs="宋体"/>
          <w:sz w:val="24"/>
        </w:rPr>
      </w:pPr>
      <w:r>
        <w:rPr>
          <w:rFonts w:hint="eastAsia" w:ascii="宋体" w:hAnsi="宋体" w:eastAsia="宋体" w:cs="宋体"/>
          <w:sz w:val="24"/>
        </w:rPr>
        <w:t>乙方应保证甲方在接受、使用本合同产品和服务或其任何一部分时不受第三方提出侵犯其专利权、版权和商标权等知识产权的起诉。一旦出现侵权，由乙方负全部责任。</w:t>
      </w:r>
    </w:p>
    <w:p w14:paraId="6729B2B1">
      <w:pPr>
        <w:spacing w:line="540" w:lineRule="exact"/>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三、交货时间、地点及交货方式</w:t>
      </w:r>
    </w:p>
    <w:p w14:paraId="45B926B0">
      <w:pPr>
        <w:pStyle w:val="12"/>
        <w:spacing w:line="540" w:lineRule="exact"/>
        <w:ind w:firstLine="480"/>
        <w:jc w:val="left"/>
        <w:rPr>
          <w:rFonts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乙方在</w:t>
      </w:r>
      <w:permStart w:id="6" w:edGrp="everyone"/>
      <w:r>
        <w:rPr>
          <w:rFonts w:hint="eastAsia" w:ascii="宋体" w:hAnsi="宋体" w:eastAsia="宋体" w:cs="宋体"/>
          <w:color w:val="000000" w:themeColor="text1"/>
          <w:sz w:val="24"/>
          <w:shd w:val="pct10" w:color="auto" w:fill="FFFFFF"/>
          <w14:textFill>
            <w14:solidFill>
              <w14:schemeClr w14:val="tx1"/>
            </w14:solidFill>
          </w14:textFill>
        </w:rPr>
        <w:t>____</w:t>
      </w:r>
      <w:permEnd w:id="6"/>
      <w:r>
        <w:rPr>
          <w:rFonts w:hint="eastAsia" w:ascii="宋体" w:hAnsi="宋体" w:eastAsia="宋体" w:cs="宋体"/>
          <w:color w:val="000000" w:themeColor="text1"/>
          <w:sz w:val="24"/>
          <w14:textFill>
            <w14:solidFill>
              <w14:schemeClr w14:val="tx1"/>
            </w14:solidFill>
          </w14:textFill>
        </w:rPr>
        <w:t>年</w:t>
      </w:r>
      <w:permStart w:id="7" w:edGrp="everyone"/>
      <w:r>
        <w:rPr>
          <w:rFonts w:hint="eastAsia" w:ascii="宋体" w:hAnsi="宋体" w:eastAsia="宋体" w:cs="宋体"/>
          <w:color w:val="000000" w:themeColor="text1"/>
          <w:sz w:val="24"/>
          <w:shd w:val="pct10" w:color="auto" w:fill="FFFFFF"/>
          <w14:textFill>
            <w14:solidFill>
              <w14:schemeClr w14:val="tx1"/>
            </w14:solidFill>
          </w14:textFill>
        </w:rPr>
        <w:t>__</w:t>
      </w:r>
      <w:permEnd w:id="7"/>
      <w:r>
        <w:rPr>
          <w:rFonts w:hint="eastAsia" w:ascii="宋体" w:hAnsi="宋体" w:eastAsia="宋体" w:cs="宋体"/>
          <w:color w:val="000000" w:themeColor="text1"/>
          <w:sz w:val="24"/>
          <w14:textFill>
            <w14:solidFill>
              <w14:schemeClr w14:val="tx1"/>
            </w14:solidFill>
          </w14:textFill>
        </w:rPr>
        <w:t>月</w:t>
      </w:r>
      <w:permStart w:id="8" w:edGrp="everyone"/>
      <w:r>
        <w:rPr>
          <w:rFonts w:hint="eastAsia" w:ascii="宋体" w:hAnsi="宋体" w:eastAsia="宋体" w:cs="宋体"/>
          <w:color w:val="000000" w:themeColor="text1"/>
          <w:sz w:val="24"/>
          <w:shd w:val="pct10" w:color="auto" w:fill="FFFFFF"/>
          <w14:textFill>
            <w14:solidFill>
              <w14:schemeClr w14:val="tx1"/>
            </w14:solidFill>
          </w14:textFill>
        </w:rPr>
        <w:t>__</w:t>
      </w:r>
      <w:permEnd w:id="8"/>
      <w:r>
        <w:rPr>
          <w:rFonts w:hint="eastAsia" w:ascii="宋体" w:hAnsi="宋体" w:eastAsia="宋体" w:cs="宋体"/>
          <w:color w:val="000000" w:themeColor="text1"/>
          <w:sz w:val="24"/>
          <w14:textFill>
            <w14:solidFill>
              <w14:schemeClr w14:val="tx1"/>
            </w14:solidFill>
          </w14:textFill>
        </w:rPr>
        <w:t>日前将</w:t>
      </w:r>
      <w:r>
        <w:rPr>
          <w:rFonts w:hint="eastAsia" w:ascii="宋体" w:hAnsi="宋体" w:eastAsia="宋体" w:cs="宋体"/>
          <w:sz w:val="24"/>
        </w:rPr>
        <w:t>产品送达甲方指定地点：珠海科技学院</w:t>
      </w:r>
      <w:permStart w:id="9" w:edGrp="everyone"/>
      <w:r>
        <w:rPr>
          <w:rFonts w:hint="eastAsia" w:ascii="宋体" w:hAnsi="宋体" w:eastAsia="宋体" w:cs="宋体"/>
          <w:color w:val="000000" w:themeColor="text1"/>
          <w:sz w:val="24"/>
          <w:shd w:val="pct10" w:color="auto" w:fill="FFFFFF"/>
          <w14:textFill>
            <w14:solidFill>
              <w14:schemeClr w14:val="tx1"/>
            </w14:solidFill>
          </w14:textFill>
        </w:rPr>
        <w:t>____________</w:t>
      </w:r>
      <w:permEnd w:id="9"/>
      <w:r>
        <w:rPr>
          <w:rFonts w:hint="eastAsia" w:ascii="宋体" w:hAnsi="宋体" w:eastAsia="宋体" w:cs="宋体"/>
          <w:color w:val="000000" w:themeColor="text1"/>
          <w:sz w:val="24"/>
          <w14:textFill>
            <w14:solidFill>
              <w14:schemeClr w14:val="tx1"/>
            </w14:solidFill>
          </w14:textFill>
        </w:rPr>
        <w:t>（具体地点）</w:t>
      </w:r>
      <w:r>
        <w:rPr>
          <w:rFonts w:hint="eastAsia" w:ascii="宋体" w:hAnsi="宋体" w:eastAsia="宋体" w:cs="宋体"/>
          <w:sz w:val="24"/>
        </w:rPr>
        <w:t>，进行安装、调试及操作人员培训，并交付使用。</w:t>
      </w:r>
    </w:p>
    <w:p w14:paraId="6B0E0779">
      <w:pPr>
        <w:spacing w:line="540" w:lineRule="exact"/>
        <w:jc w:val="left"/>
        <w:rPr>
          <w:rFonts w:ascii="宋体" w:hAnsi="宋体" w:eastAsia="宋体" w:cs="宋体"/>
          <w:b/>
          <w:sz w:val="24"/>
        </w:rPr>
      </w:pPr>
      <w:r>
        <w:rPr>
          <w:rFonts w:hint="eastAsia" w:ascii="宋体" w:hAnsi="宋体" w:eastAsia="宋体" w:cs="宋体"/>
          <w:b/>
          <w:sz w:val="24"/>
        </w:rPr>
        <w:t>四、包装及运费</w:t>
      </w:r>
    </w:p>
    <w:p w14:paraId="1441AF7C">
      <w:pPr>
        <w:pStyle w:val="12"/>
        <w:spacing w:line="540" w:lineRule="exact"/>
        <w:ind w:firstLine="480"/>
        <w:jc w:val="left"/>
        <w:rPr>
          <w:rFonts w:ascii="宋体" w:hAnsi="宋体" w:eastAsia="宋体" w:cs="宋体"/>
          <w:sz w:val="24"/>
        </w:rPr>
      </w:pPr>
      <w:r>
        <w:rPr>
          <w:rFonts w:hint="eastAsia" w:ascii="宋体" w:hAnsi="宋体" w:eastAsia="宋体" w:cs="宋体"/>
          <w:sz w:val="24"/>
        </w:rPr>
        <w:t>使用说明书、技术资料、随配附件和工具等应与产品一并包装交付，包装、运输、安装、调试及培训等费用全部由乙方承担，</w:t>
      </w:r>
      <w:r>
        <w:rPr>
          <w:rFonts w:hint="eastAsia" w:ascii="宋体" w:hAnsi="宋体" w:eastAsia="宋体" w:cs="宋体"/>
          <w:color w:val="000000" w:themeColor="text1"/>
          <w:sz w:val="24"/>
          <w14:textFill>
            <w14:solidFill>
              <w14:schemeClr w14:val="tx1"/>
            </w14:solidFill>
          </w14:textFill>
        </w:rPr>
        <w:t>在途毁损灭失的风险由乙方承担。</w:t>
      </w:r>
    </w:p>
    <w:p w14:paraId="36F5EBB5">
      <w:pPr>
        <w:spacing w:line="540" w:lineRule="exact"/>
        <w:jc w:val="left"/>
        <w:rPr>
          <w:rFonts w:ascii="宋体" w:hAnsi="宋体" w:eastAsia="宋体" w:cs="宋体"/>
          <w:b/>
          <w:sz w:val="24"/>
        </w:rPr>
      </w:pPr>
      <w:r>
        <w:rPr>
          <w:rFonts w:hint="eastAsia" w:ascii="宋体" w:hAnsi="宋体" w:eastAsia="宋体" w:cs="宋体"/>
          <w:b/>
          <w:sz w:val="24"/>
        </w:rPr>
        <w:t>五、质保期</w:t>
      </w:r>
    </w:p>
    <w:p w14:paraId="1360596C">
      <w:pPr>
        <w:pStyle w:val="12"/>
        <w:spacing w:line="540" w:lineRule="exact"/>
        <w:ind w:left="480" w:firstLine="0" w:firstLineChars="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自甲方验收合格之日起，质保</w:t>
      </w:r>
      <w:permStart w:id="10" w:edGrp="everyone"/>
      <w:r>
        <w:rPr>
          <w:rFonts w:hint="eastAsia" w:ascii="宋体" w:hAnsi="宋体" w:eastAsia="宋体" w:cs="宋体"/>
          <w:color w:val="000000" w:themeColor="text1"/>
          <w:sz w:val="24"/>
          <w:shd w:val="pct10" w:color="auto" w:fill="FFFFFF"/>
          <w14:textFill>
            <w14:solidFill>
              <w14:schemeClr w14:val="tx1"/>
            </w14:solidFill>
          </w14:textFill>
        </w:rPr>
        <w:t>____</w:t>
      </w:r>
      <w:permEnd w:id="10"/>
      <w:r>
        <w:rPr>
          <w:rFonts w:hint="eastAsia" w:ascii="宋体" w:hAnsi="宋体" w:eastAsia="宋体" w:cs="宋体"/>
          <w:color w:val="000000" w:themeColor="text1"/>
          <w:sz w:val="24"/>
          <w14:textFill>
            <w14:solidFill>
              <w14:schemeClr w14:val="tx1"/>
            </w14:solidFill>
          </w14:textFill>
        </w:rPr>
        <w:t>年。</w:t>
      </w:r>
    </w:p>
    <w:p w14:paraId="72532F77">
      <w:pPr>
        <w:spacing w:line="540" w:lineRule="exact"/>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sz w:val="24"/>
        </w:rPr>
        <w:t>六、</w:t>
      </w:r>
      <w:r>
        <w:rPr>
          <w:rFonts w:hint="eastAsia" w:ascii="宋体" w:hAnsi="宋体" w:eastAsia="宋体" w:cs="宋体"/>
          <w:b/>
          <w:color w:val="000000" w:themeColor="text1"/>
          <w:sz w:val="24"/>
          <w14:textFill>
            <w14:solidFill>
              <w14:schemeClr w14:val="tx1"/>
            </w14:solidFill>
          </w14:textFill>
        </w:rPr>
        <w:t>验收方式</w:t>
      </w:r>
    </w:p>
    <w:p w14:paraId="7C50E103">
      <w:pPr>
        <w:pStyle w:val="12"/>
        <w:spacing w:line="540" w:lineRule="exact"/>
        <w:ind w:firstLine="48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产品安装调试完成后,20个工作日内，以招标文件及合同为标准进行验收。</w:t>
      </w:r>
    </w:p>
    <w:p w14:paraId="45D528CD">
      <w:pPr>
        <w:spacing w:line="540" w:lineRule="exact"/>
        <w:jc w:val="left"/>
        <w:rPr>
          <w:rFonts w:ascii="宋体" w:hAnsi="宋体" w:eastAsia="宋体" w:cs="宋体"/>
          <w:b/>
          <w:sz w:val="24"/>
        </w:rPr>
      </w:pPr>
      <w:r>
        <w:rPr>
          <w:rFonts w:hint="eastAsia" w:ascii="宋体" w:hAnsi="宋体" w:eastAsia="宋体" w:cs="宋体"/>
          <w:b/>
          <w:sz w:val="24"/>
        </w:rPr>
        <w:t>七</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sz w:val="24"/>
        </w:rPr>
        <w:t>付款方式</w:t>
      </w:r>
    </w:p>
    <w:p w14:paraId="1D8B0BEE">
      <w:pPr>
        <w:pStyle w:val="12"/>
        <w:spacing w:line="540" w:lineRule="exact"/>
        <w:ind w:firstLine="48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设备到货并安装、调试完成,经甲方验收合格后，乙方出具正规全额发票给甲方，甲方</w:t>
      </w:r>
      <w:r>
        <w:rPr>
          <w:rFonts w:hint="eastAsia" w:ascii="宋体" w:hAnsi="宋体" w:eastAsia="宋体" w:cs="宋体"/>
          <w:color w:val="000000" w:themeColor="text1"/>
          <w:sz w:val="24"/>
          <w14:textFill>
            <w14:solidFill>
              <w14:schemeClr w14:val="tx1"/>
            </w14:solidFill>
          </w14:textFill>
        </w:rPr>
        <w:t xml:space="preserve">支付合同总金额的95%，即 </w:t>
      </w:r>
      <w:permStart w:id="11" w:edGrp="everyone"/>
      <w:r>
        <w:rPr>
          <w:rFonts w:hint="eastAsia" w:ascii="宋体" w:hAnsi="宋体" w:eastAsia="宋体" w:cs="宋体"/>
          <w:color w:val="000000" w:themeColor="text1"/>
          <w:sz w:val="24"/>
          <w:shd w:val="pct10" w:color="auto" w:fill="FFFFFF"/>
          <w14:textFill>
            <w14:solidFill>
              <w14:schemeClr w14:val="tx1"/>
            </w14:solidFill>
          </w14:textFill>
        </w:rPr>
        <w:t>________</w:t>
      </w:r>
      <w:permEnd w:id="11"/>
      <w:r>
        <w:rPr>
          <w:rFonts w:hint="eastAsia" w:ascii="宋体" w:hAnsi="宋体" w:eastAsia="宋体" w:cs="宋体"/>
          <w:color w:val="000000" w:themeColor="text1"/>
          <w:sz w:val="24"/>
          <w14:textFill>
            <w14:solidFill>
              <w14:schemeClr w14:val="tx1"/>
            </w14:solidFill>
          </w14:textFill>
        </w:rPr>
        <w:t xml:space="preserve">元。剩余合同总金额的5%，即 </w:t>
      </w:r>
      <w:permStart w:id="12" w:edGrp="everyone"/>
      <w:r>
        <w:rPr>
          <w:rFonts w:hint="eastAsia" w:ascii="宋体" w:hAnsi="宋体" w:eastAsia="宋体" w:cs="宋体"/>
          <w:color w:val="000000" w:themeColor="text1"/>
          <w:sz w:val="24"/>
          <w:shd w:val="pct10" w:color="auto" w:fill="FFFFFF"/>
          <w14:textFill>
            <w14:solidFill>
              <w14:schemeClr w14:val="tx1"/>
            </w14:solidFill>
          </w14:textFill>
        </w:rPr>
        <w:t>________</w:t>
      </w:r>
      <w:permEnd w:id="12"/>
      <w:r>
        <w:rPr>
          <w:rFonts w:hint="eastAsia" w:ascii="宋体" w:hAnsi="宋体" w:eastAsia="宋体" w:cs="宋体"/>
          <w:color w:val="000000" w:themeColor="text1"/>
          <w:sz w:val="24"/>
          <w14:textFill>
            <w14:solidFill>
              <w14:schemeClr w14:val="tx1"/>
            </w14:solidFill>
          </w14:textFill>
        </w:rPr>
        <w:t>元，作为质量保证金，自甲方验收合格之日起使用满一年，无任何质量问题，乙方提出书面申请，甲方向乙方无息支付。</w:t>
      </w:r>
    </w:p>
    <w:p w14:paraId="7A555990">
      <w:pPr>
        <w:spacing w:line="540" w:lineRule="exact"/>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八、质量保证及售后服务</w:t>
      </w:r>
    </w:p>
    <w:p w14:paraId="3759DAAE">
      <w:pPr>
        <w:spacing w:line="540" w:lineRule="exact"/>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 乙方所提供产品，必须符合国家有关规定和环保标准。</w:t>
      </w:r>
    </w:p>
    <w:p w14:paraId="0D27184F">
      <w:pPr>
        <w:spacing w:line="540" w:lineRule="exact"/>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 乙方应按照招标文件规定的产品性能、技术要求、质量标准向甲方提供未经使用的全新产品。</w:t>
      </w:r>
    </w:p>
    <w:p w14:paraId="2FDC5309">
      <w:pPr>
        <w:spacing w:line="540" w:lineRule="exact"/>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 乙方提供的产品在质保期内因产品本身的质量问题发生故障，乙方应负责免费维修或更换。</w:t>
      </w:r>
    </w:p>
    <w:p w14:paraId="326A4CEC">
      <w:pPr>
        <w:pStyle w:val="12"/>
        <w:spacing w:line="540" w:lineRule="exact"/>
        <w:ind w:firstLine="48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 质保期内该产品若出现质量问题，乙方提供免费上门服务，要求在接到通知后_</w:t>
      </w:r>
      <w:r>
        <w:rPr>
          <w:rFonts w:hint="eastAsia" w:ascii="宋体" w:hAnsi="宋体" w:eastAsia="宋体" w:cs="宋体"/>
          <w:color w:val="000000" w:themeColor="text1"/>
          <w:sz w:val="24"/>
          <w:u w:val="single"/>
          <w14:textFill>
            <w14:solidFill>
              <w14:schemeClr w14:val="tx1"/>
            </w14:solidFill>
          </w14:textFill>
        </w:rPr>
        <w:t>_2_</w:t>
      </w:r>
      <w:r>
        <w:rPr>
          <w:rFonts w:hint="eastAsia" w:ascii="宋体" w:hAnsi="宋体" w:eastAsia="宋体" w:cs="宋体"/>
          <w:color w:val="000000" w:themeColor="text1"/>
          <w:sz w:val="24"/>
          <w14:textFill>
            <w14:solidFill>
              <w14:schemeClr w14:val="tx1"/>
            </w14:solidFill>
          </w14:textFill>
        </w:rPr>
        <w:t>_小时内响应，_</w:t>
      </w:r>
      <w:r>
        <w:rPr>
          <w:rFonts w:hint="eastAsia" w:ascii="宋体" w:hAnsi="宋体" w:eastAsia="宋体" w:cs="宋体"/>
          <w:color w:val="000000" w:themeColor="text1"/>
          <w:sz w:val="24"/>
          <w:u w:val="single"/>
          <w14:textFill>
            <w14:solidFill>
              <w14:schemeClr w14:val="tx1"/>
            </w14:solidFill>
          </w14:textFill>
        </w:rPr>
        <w:t>_24_</w:t>
      </w:r>
      <w:r>
        <w:rPr>
          <w:rFonts w:hint="eastAsia" w:ascii="宋体" w:hAnsi="宋体" w:eastAsia="宋体" w:cs="宋体"/>
          <w:color w:val="000000" w:themeColor="text1"/>
          <w:sz w:val="24"/>
          <w14:textFill>
            <w14:solidFill>
              <w14:schemeClr w14:val="tx1"/>
            </w14:solidFill>
          </w14:textFill>
        </w:rPr>
        <w:t>_小时到现场。质保期满后，如需乙方到现场维修，乙方仅收取成本费。</w:t>
      </w:r>
    </w:p>
    <w:p w14:paraId="3315CC9B">
      <w:pPr>
        <w:spacing w:line="540" w:lineRule="exact"/>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九、违约责任：</w:t>
      </w:r>
    </w:p>
    <w:p w14:paraId="66572C19">
      <w:pPr>
        <w:spacing w:line="540" w:lineRule="exact"/>
        <w:ind w:firstLine="480" w:firstLineChars="200"/>
        <w:jc w:val="left"/>
        <w:rPr>
          <w:rFonts w:ascii="宋体" w:hAnsi="宋体" w:eastAsia="宋体" w:cs="宋体"/>
          <w:sz w:val="24"/>
        </w:rPr>
      </w:pPr>
      <w:r>
        <w:rPr>
          <w:rFonts w:hint="eastAsia" w:ascii="宋体" w:hAnsi="宋体" w:eastAsia="宋体" w:cs="宋体"/>
          <w:sz w:val="24"/>
        </w:rPr>
        <w:t>1. 甲乙双方必须严格履行合同。乙方如不能按合同履约，甲方有权终止合同，由此造成的损失由乙方承担。</w:t>
      </w:r>
    </w:p>
    <w:p w14:paraId="3943BA76">
      <w:pPr>
        <w:spacing w:line="540" w:lineRule="exact"/>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2. 乙方因故需要延迟交货的，应提前向甲方提交书面说明，并取得甲方同意，若未征得甲方同意，</w:t>
      </w:r>
      <w:r>
        <w:rPr>
          <w:rFonts w:hint="eastAsia" w:ascii="宋体" w:hAnsi="宋体" w:eastAsia="宋体" w:cs="宋体"/>
          <w:color w:val="000000" w:themeColor="text1"/>
          <w:sz w:val="24"/>
          <w14:textFill>
            <w14:solidFill>
              <w14:schemeClr w14:val="tx1"/>
            </w14:solidFill>
          </w14:textFill>
        </w:rPr>
        <w:t>每延迟一天，则应按照合同总金额的千分之一向甲方支付违约金。</w:t>
      </w:r>
    </w:p>
    <w:p w14:paraId="7655129C">
      <w:pPr>
        <w:spacing w:line="540" w:lineRule="exact"/>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 因不可抗力或国家法律、法规或其他相关文件变更造成违约的，违约方不承担责任。</w:t>
      </w:r>
    </w:p>
    <w:p w14:paraId="38B7F165">
      <w:pPr>
        <w:spacing w:line="540" w:lineRule="atLeast"/>
        <w:ind w:left="426" w:hanging="426" w:hangingChars="177"/>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十、其他事项及未尽事宜</w:t>
      </w:r>
    </w:p>
    <w:p w14:paraId="03B479F3">
      <w:pPr>
        <w:spacing w:line="540" w:lineRule="atLeast"/>
        <w:ind w:left="1"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合同内容变更或补充，双方签署补充协议，补充协议与本合同具有相同法律效力；合同执行中发生争议，双方协商解决，协商不成，依法向合同履行地人民法院提起诉讼。</w:t>
      </w:r>
    </w:p>
    <w:p w14:paraId="3DB712FA">
      <w:pPr>
        <w:spacing w:line="540" w:lineRule="atLeast"/>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十一、合同生效</w:t>
      </w:r>
    </w:p>
    <w:p w14:paraId="335FE766">
      <w:pPr>
        <w:pStyle w:val="12"/>
        <w:spacing w:line="540" w:lineRule="atLeast"/>
        <w:ind w:left="480" w:firstLine="0" w:firstLineChars="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本合同甲乙双方签字盖章后生效。合同一式六份，甲方五份，乙方一份。</w:t>
      </w:r>
    </w:p>
    <w:p w14:paraId="013D0116">
      <w:pPr>
        <w:spacing w:line="540" w:lineRule="atLeast"/>
        <w:ind w:left="480" w:hanging="480" w:hangingChars="200"/>
        <w:jc w:val="left"/>
        <w:rPr>
          <w:rFonts w:ascii="宋体" w:hAnsi="宋体" w:eastAsia="宋体" w:cs="宋体"/>
          <w:color w:val="000000" w:themeColor="text1"/>
          <w:sz w:val="24"/>
          <w14:textFill>
            <w14:solidFill>
              <w14:schemeClr w14:val="tx1"/>
            </w14:solidFill>
          </w14:textFill>
        </w:rPr>
      </w:pPr>
    </w:p>
    <w:tbl>
      <w:tblPr>
        <w:tblStyle w:val="7"/>
        <w:tblW w:w="9322" w:type="dxa"/>
        <w:tblInd w:w="0" w:type="dxa"/>
        <w:tblLayout w:type="fixed"/>
        <w:tblCellMar>
          <w:top w:w="0" w:type="dxa"/>
          <w:left w:w="108" w:type="dxa"/>
          <w:bottom w:w="0" w:type="dxa"/>
          <w:right w:w="108" w:type="dxa"/>
        </w:tblCellMar>
      </w:tblPr>
      <w:tblGrid>
        <w:gridCol w:w="4361"/>
        <w:gridCol w:w="4961"/>
      </w:tblGrid>
      <w:tr w14:paraId="0AFEE1E8">
        <w:tblPrEx>
          <w:tblCellMar>
            <w:top w:w="0" w:type="dxa"/>
            <w:left w:w="108" w:type="dxa"/>
            <w:bottom w:w="0" w:type="dxa"/>
            <w:right w:w="108" w:type="dxa"/>
          </w:tblCellMar>
        </w:tblPrEx>
        <w:trPr>
          <w:trHeight w:val="763" w:hRule="atLeast"/>
        </w:trPr>
        <w:tc>
          <w:tcPr>
            <w:tcW w:w="4361" w:type="dxa"/>
          </w:tcPr>
          <w:p w14:paraId="1C5F51FB">
            <w:pPr>
              <w:spacing w:line="360" w:lineRule="auto"/>
              <w:rPr>
                <w:rFonts w:ascii="宋体" w:hAnsi="宋体" w:eastAsia="宋体" w:cs="宋体"/>
                <w:sz w:val="24"/>
              </w:rPr>
            </w:pPr>
            <w:r>
              <w:rPr>
                <w:rFonts w:hint="eastAsia" w:ascii="宋体" w:hAnsi="宋体" w:eastAsia="宋体" w:cs="宋体"/>
                <w:sz w:val="24"/>
              </w:rPr>
              <w:t>甲方：珠海科技学院（盖章）</w:t>
            </w:r>
          </w:p>
        </w:tc>
        <w:tc>
          <w:tcPr>
            <w:tcW w:w="4961" w:type="dxa"/>
          </w:tcPr>
          <w:p w14:paraId="0FD8CB60">
            <w:pPr>
              <w:spacing w:line="360" w:lineRule="auto"/>
              <w:rPr>
                <w:rFonts w:ascii="宋体" w:hAnsi="宋体" w:eastAsia="宋体" w:cs="宋体"/>
                <w:sz w:val="24"/>
              </w:rPr>
            </w:pPr>
            <w:r>
              <w:rPr>
                <w:rFonts w:hint="eastAsia" w:ascii="宋体" w:hAnsi="宋体" w:eastAsia="宋体" w:cs="宋体"/>
                <w:sz w:val="24"/>
              </w:rPr>
              <w:t>乙方：</w:t>
            </w:r>
            <w:bookmarkStart w:id="3" w:name="yfdw1"/>
            <w:bookmarkEnd w:id="3"/>
            <w:permStart w:id="13" w:edGrp="everyone"/>
            <w:r>
              <w:rPr>
                <w:rFonts w:hint="eastAsia" w:ascii="宋体" w:hAnsi="宋体" w:eastAsia="宋体" w:cs="宋体"/>
                <w:sz w:val="24"/>
                <w:shd w:val="pct10" w:color="auto" w:fill="FFFFFF"/>
              </w:rPr>
              <w:t>***************</w:t>
            </w:r>
            <w:permEnd w:id="13"/>
            <w:r>
              <w:rPr>
                <w:rFonts w:hint="eastAsia" w:ascii="宋体" w:hAnsi="宋体" w:eastAsia="宋体" w:cs="宋体"/>
                <w:sz w:val="24"/>
              </w:rPr>
              <w:t>（盖章）</w:t>
            </w:r>
          </w:p>
        </w:tc>
      </w:tr>
      <w:tr w14:paraId="1D723070">
        <w:tblPrEx>
          <w:tblCellMar>
            <w:top w:w="0" w:type="dxa"/>
            <w:left w:w="108" w:type="dxa"/>
            <w:bottom w:w="0" w:type="dxa"/>
            <w:right w:w="108" w:type="dxa"/>
          </w:tblCellMar>
        </w:tblPrEx>
        <w:trPr>
          <w:trHeight w:val="552" w:hRule="atLeast"/>
        </w:trPr>
        <w:tc>
          <w:tcPr>
            <w:tcW w:w="4361" w:type="dxa"/>
          </w:tcPr>
          <w:p w14:paraId="6F2D29B4">
            <w:pPr>
              <w:spacing w:line="360" w:lineRule="auto"/>
              <w:rPr>
                <w:rFonts w:ascii="宋体" w:hAnsi="宋体" w:eastAsia="宋体" w:cs="宋体"/>
                <w:b/>
                <w:sz w:val="24"/>
              </w:rPr>
            </w:pPr>
            <w:r>
              <w:rPr>
                <w:rFonts w:hint="eastAsia" w:ascii="宋体" w:hAnsi="宋体" w:eastAsia="宋体" w:cs="宋体"/>
                <w:sz w:val="24"/>
              </w:rPr>
              <w:t>签约代表签字：</w:t>
            </w:r>
          </w:p>
        </w:tc>
        <w:tc>
          <w:tcPr>
            <w:tcW w:w="4961" w:type="dxa"/>
          </w:tcPr>
          <w:p w14:paraId="32A5CB3A">
            <w:pPr>
              <w:spacing w:line="360" w:lineRule="auto"/>
              <w:rPr>
                <w:rFonts w:ascii="宋体" w:hAnsi="宋体" w:eastAsia="宋体" w:cs="宋体"/>
                <w:sz w:val="24"/>
              </w:rPr>
            </w:pPr>
            <w:r>
              <w:rPr>
                <w:rFonts w:hint="eastAsia" w:ascii="宋体" w:hAnsi="宋体" w:eastAsia="宋体" w:cs="宋体"/>
                <w:sz w:val="24"/>
              </w:rPr>
              <w:t>签约代表签字：</w:t>
            </w:r>
          </w:p>
        </w:tc>
      </w:tr>
      <w:tr w14:paraId="28D73036">
        <w:tblPrEx>
          <w:tblCellMar>
            <w:top w:w="0" w:type="dxa"/>
            <w:left w:w="108" w:type="dxa"/>
            <w:bottom w:w="0" w:type="dxa"/>
            <w:right w:w="108" w:type="dxa"/>
          </w:tblCellMar>
        </w:tblPrEx>
        <w:trPr>
          <w:trHeight w:val="552" w:hRule="atLeast"/>
        </w:trPr>
        <w:tc>
          <w:tcPr>
            <w:tcW w:w="4361" w:type="dxa"/>
          </w:tcPr>
          <w:p w14:paraId="40B8ED4A">
            <w:pPr>
              <w:spacing w:line="360" w:lineRule="auto"/>
              <w:rPr>
                <w:rFonts w:ascii="宋体" w:hAnsi="宋体" w:eastAsia="宋体" w:cs="宋体"/>
                <w:sz w:val="24"/>
              </w:rPr>
            </w:pPr>
            <w:r>
              <w:rPr>
                <w:rFonts w:hint="eastAsia" w:ascii="宋体" w:hAnsi="宋体" w:eastAsia="宋体" w:cs="宋体"/>
                <w:sz w:val="24"/>
              </w:rPr>
              <w:t>地址：珠海市金湾区三灶镇草堂</w:t>
            </w:r>
          </w:p>
        </w:tc>
        <w:tc>
          <w:tcPr>
            <w:tcW w:w="4961" w:type="dxa"/>
          </w:tcPr>
          <w:p w14:paraId="1173F6FE">
            <w:pPr>
              <w:spacing w:line="360" w:lineRule="auto"/>
              <w:rPr>
                <w:rFonts w:ascii="宋体" w:hAnsi="宋体" w:eastAsia="宋体" w:cs="宋体"/>
                <w:b/>
                <w:sz w:val="24"/>
              </w:rPr>
            </w:pPr>
            <w:r>
              <w:rPr>
                <w:rFonts w:hint="eastAsia" w:ascii="宋体" w:hAnsi="宋体" w:eastAsia="宋体" w:cs="宋体"/>
                <w:sz w:val="24"/>
              </w:rPr>
              <w:t>地址：</w:t>
            </w:r>
            <w:bookmarkStart w:id="4" w:name="yfyh"/>
            <w:bookmarkEnd w:id="4"/>
            <w:permStart w:id="14" w:edGrp="everyone"/>
            <w:r>
              <w:rPr>
                <w:rFonts w:hint="eastAsia" w:ascii="宋体" w:hAnsi="宋体" w:eastAsia="宋体" w:cs="宋体"/>
                <w:sz w:val="24"/>
                <w:shd w:val="pct10" w:color="auto" w:fill="FFFFFF"/>
              </w:rPr>
              <w:t>***************</w:t>
            </w:r>
            <w:permEnd w:id="14"/>
          </w:p>
        </w:tc>
      </w:tr>
      <w:tr w14:paraId="02875B7D">
        <w:tblPrEx>
          <w:tblCellMar>
            <w:top w:w="0" w:type="dxa"/>
            <w:left w:w="108" w:type="dxa"/>
            <w:bottom w:w="0" w:type="dxa"/>
            <w:right w:w="108" w:type="dxa"/>
          </w:tblCellMar>
        </w:tblPrEx>
        <w:trPr>
          <w:trHeight w:val="552" w:hRule="atLeast"/>
        </w:trPr>
        <w:tc>
          <w:tcPr>
            <w:tcW w:w="4361" w:type="dxa"/>
          </w:tcPr>
          <w:p w14:paraId="62615B76">
            <w:pPr>
              <w:spacing w:line="360" w:lineRule="auto"/>
              <w:rPr>
                <w:rFonts w:ascii="宋体" w:hAnsi="宋体" w:eastAsia="宋体" w:cs="宋体"/>
                <w:sz w:val="24"/>
              </w:rPr>
            </w:pPr>
            <w:r>
              <w:rPr>
                <w:rFonts w:hint="eastAsia" w:ascii="宋体" w:hAnsi="宋体" w:eastAsia="宋体" w:cs="宋体"/>
                <w:sz w:val="24"/>
              </w:rPr>
              <w:t>电话：</w:t>
            </w:r>
          </w:p>
        </w:tc>
        <w:tc>
          <w:tcPr>
            <w:tcW w:w="4961" w:type="dxa"/>
          </w:tcPr>
          <w:p w14:paraId="4BFEA185">
            <w:pPr>
              <w:spacing w:line="360" w:lineRule="auto"/>
              <w:rPr>
                <w:rFonts w:ascii="宋体" w:hAnsi="宋体" w:eastAsia="宋体" w:cs="宋体"/>
                <w:sz w:val="24"/>
              </w:rPr>
            </w:pPr>
            <w:bookmarkStart w:id="5" w:name="yfzh"/>
            <w:bookmarkEnd w:id="5"/>
            <w:r>
              <w:rPr>
                <w:rFonts w:hint="eastAsia" w:ascii="宋体" w:hAnsi="宋体" w:eastAsia="宋体" w:cs="宋体"/>
                <w:sz w:val="24"/>
              </w:rPr>
              <w:t>电话：</w:t>
            </w:r>
            <w:permStart w:id="15" w:edGrp="everyone"/>
            <w:permEnd w:id="15"/>
          </w:p>
        </w:tc>
      </w:tr>
      <w:tr w14:paraId="1509B38A">
        <w:tblPrEx>
          <w:tblCellMar>
            <w:top w:w="0" w:type="dxa"/>
            <w:left w:w="108" w:type="dxa"/>
            <w:bottom w:w="0" w:type="dxa"/>
            <w:right w:w="108" w:type="dxa"/>
          </w:tblCellMar>
        </w:tblPrEx>
        <w:trPr>
          <w:trHeight w:val="552" w:hRule="atLeast"/>
        </w:trPr>
        <w:tc>
          <w:tcPr>
            <w:tcW w:w="4361" w:type="dxa"/>
          </w:tcPr>
          <w:p w14:paraId="1DCD7AAB">
            <w:pPr>
              <w:spacing w:line="360" w:lineRule="auto"/>
              <w:rPr>
                <w:rFonts w:ascii="宋体" w:hAnsi="宋体" w:eastAsia="宋体" w:cs="宋体"/>
                <w:sz w:val="24"/>
              </w:rPr>
            </w:pPr>
            <w:r>
              <w:rPr>
                <w:rFonts w:hint="eastAsia" w:ascii="宋体" w:hAnsi="宋体" w:eastAsia="宋体" w:cs="宋体"/>
                <w:sz w:val="24"/>
              </w:rPr>
              <w:t>邮编：519000</w:t>
            </w:r>
          </w:p>
          <w:p w14:paraId="6EE7A4B3">
            <w:pPr>
              <w:spacing w:line="360" w:lineRule="auto"/>
              <w:rPr>
                <w:rFonts w:ascii="宋体" w:hAnsi="宋体" w:eastAsia="宋体" w:cs="宋体"/>
                <w:sz w:val="24"/>
              </w:rPr>
            </w:pPr>
          </w:p>
          <w:p w14:paraId="47A648CF">
            <w:pPr>
              <w:spacing w:line="360" w:lineRule="auto"/>
              <w:rPr>
                <w:rFonts w:ascii="宋体" w:hAnsi="宋体" w:eastAsia="宋体" w:cs="宋体"/>
                <w:sz w:val="24"/>
              </w:rPr>
            </w:pPr>
          </w:p>
          <w:p w14:paraId="514408B0">
            <w:pPr>
              <w:spacing w:line="360" w:lineRule="auto"/>
              <w:rPr>
                <w:rFonts w:ascii="宋体" w:hAnsi="宋体" w:eastAsia="宋体" w:cs="宋体"/>
                <w:sz w:val="24"/>
              </w:rPr>
            </w:pPr>
          </w:p>
          <w:p w14:paraId="3A0E1976">
            <w:pPr>
              <w:spacing w:line="360" w:lineRule="auto"/>
              <w:rPr>
                <w:rFonts w:ascii="宋体" w:hAnsi="宋体" w:eastAsia="宋体" w:cs="宋体"/>
                <w:sz w:val="24"/>
              </w:rPr>
            </w:pPr>
          </w:p>
        </w:tc>
        <w:tc>
          <w:tcPr>
            <w:tcW w:w="4961" w:type="dxa"/>
          </w:tcPr>
          <w:p w14:paraId="49F38F52">
            <w:pPr>
              <w:spacing w:line="360" w:lineRule="auto"/>
              <w:rPr>
                <w:rFonts w:ascii="宋体" w:hAnsi="宋体" w:eastAsia="宋体" w:cs="宋体"/>
                <w:sz w:val="24"/>
              </w:rPr>
            </w:pPr>
            <w:r>
              <w:rPr>
                <w:rFonts w:hint="eastAsia" w:ascii="宋体" w:hAnsi="宋体" w:eastAsia="宋体" w:cs="宋体"/>
                <w:sz w:val="24"/>
              </w:rPr>
              <w:t>邮编：</w:t>
            </w:r>
            <w:permStart w:id="16" w:edGrp="everyone"/>
            <w:permEnd w:id="16"/>
          </w:p>
          <w:p w14:paraId="1FCE1342">
            <w:pPr>
              <w:spacing w:line="360" w:lineRule="auto"/>
              <w:rPr>
                <w:rFonts w:ascii="宋体" w:hAnsi="宋体" w:eastAsia="宋体" w:cs="宋体"/>
                <w:sz w:val="24"/>
              </w:rPr>
            </w:pPr>
            <w:r>
              <w:rPr>
                <w:rFonts w:hint="eastAsia" w:ascii="宋体" w:hAnsi="宋体" w:eastAsia="宋体" w:cs="宋体"/>
                <w:sz w:val="24"/>
              </w:rPr>
              <w:t>开户行：</w:t>
            </w:r>
            <w:permStart w:id="17" w:edGrp="everyone"/>
            <w:permEnd w:id="17"/>
          </w:p>
          <w:p w14:paraId="3FC595FB">
            <w:pPr>
              <w:spacing w:line="360" w:lineRule="auto"/>
              <w:rPr>
                <w:rFonts w:ascii="宋体" w:hAnsi="宋体" w:eastAsia="宋体" w:cs="宋体"/>
                <w:sz w:val="24"/>
              </w:rPr>
            </w:pPr>
            <w:r>
              <w:rPr>
                <w:rFonts w:hint="eastAsia" w:ascii="宋体" w:hAnsi="宋体" w:eastAsia="宋体" w:cs="宋体"/>
                <w:sz w:val="24"/>
              </w:rPr>
              <w:t>账号：</w:t>
            </w:r>
            <w:permStart w:id="18" w:edGrp="everyone"/>
            <w:permEnd w:id="18"/>
          </w:p>
          <w:p w14:paraId="1A179135">
            <w:pPr>
              <w:spacing w:line="360" w:lineRule="auto"/>
              <w:rPr>
                <w:rFonts w:ascii="宋体" w:hAnsi="宋体" w:eastAsia="宋体" w:cs="宋体"/>
                <w:sz w:val="24"/>
              </w:rPr>
            </w:pPr>
          </w:p>
          <w:p w14:paraId="152A5BA0">
            <w:pPr>
              <w:spacing w:line="360" w:lineRule="auto"/>
              <w:rPr>
                <w:rFonts w:ascii="宋体" w:hAnsi="宋体" w:eastAsia="宋体" w:cs="宋体"/>
                <w:sz w:val="24"/>
              </w:rPr>
            </w:pPr>
          </w:p>
        </w:tc>
      </w:tr>
    </w:tbl>
    <w:p w14:paraId="30396144">
      <w:pPr>
        <w:rPr>
          <w:rFonts w:ascii="宋体" w:hAnsi="宋体" w:eastAsia="宋体" w:cs="宋体"/>
          <w:sz w:val="24"/>
        </w:rPr>
      </w:pPr>
    </w:p>
    <w:p w14:paraId="24554705">
      <w:pPr>
        <w:rPr>
          <w:rFonts w:ascii="宋体" w:hAnsi="宋体" w:eastAsia="宋体" w:cs="宋体"/>
          <w:sz w:val="24"/>
        </w:rPr>
      </w:pPr>
    </w:p>
    <w:p w14:paraId="76925212">
      <w:pPr>
        <w:rPr>
          <w:rFonts w:ascii="宋体" w:hAnsi="宋体" w:eastAsia="宋体" w:cs="宋体"/>
          <w:sz w:val="24"/>
        </w:rPr>
      </w:pPr>
    </w:p>
    <w:p w14:paraId="666372C6">
      <w:pPr>
        <w:rPr>
          <w:rFonts w:ascii="宋体" w:hAnsi="宋体" w:eastAsia="宋体" w:cs="宋体"/>
          <w:sz w:val="24"/>
        </w:rPr>
      </w:pPr>
      <w:permStart w:id="19" w:edGrp="everyone"/>
    </w:p>
    <w:p w14:paraId="1037080C">
      <w:pPr>
        <w:rPr>
          <w:rFonts w:ascii="宋体" w:hAnsi="宋体" w:eastAsia="宋体" w:cs="宋体"/>
          <w:sz w:val="24"/>
        </w:rPr>
      </w:pPr>
      <w:r>
        <w:rPr>
          <w:rFonts w:hint="eastAsia" w:ascii="宋体" w:hAnsi="宋体" w:eastAsia="宋体" w:cs="宋体"/>
          <w:sz w:val="24"/>
        </w:rPr>
        <w:t>附件</w:t>
      </w:r>
    </w:p>
    <w:p w14:paraId="2A3C8057">
      <w:pPr>
        <w:rPr>
          <w:rFonts w:ascii="宋体" w:hAnsi="宋体" w:eastAsia="宋体" w:cs="宋体"/>
          <w:sz w:val="24"/>
        </w:rPr>
      </w:pPr>
    </w:p>
    <w:p w14:paraId="6E14441F">
      <w:pPr>
        <w:rPr>
          <w:rFonts w:ascii="宋体" w:hAnsi="宋体" w:eastAsia="宋体" w:cs="宋体"/>
          <w:sz w:val="24"/>
        </w:rPr>
      </w:pPr>
      <w:r>
        <w:rPr>
          <w:rFonts w:hint="eastAsia" w:ascii="宋体" w:hAnsi="宋体" w:eastAsia="宋体" w:cs="宋体"/>
          <w:sz w:val="24"/>
        </w:rPr>
        <w:t>配置清单及技术参数：</w:t>
      </w:r>
    </w:p>
    <w:tbl>
      <w:tblPr>
        <w:tblStyle w:val="8"/>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1560"/>
        <w:gridCol w:w="4677"/>
        <w:gridCol w:w="1701"/>
      </w:tblGrid>
      <w:tr w14:paraId="11C67E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1A865426">
            <w:pPr>
              <w:jc w:val="center"/>
              <w:rPr>
                <w:rFonts w:ascii="宋体" w:hAnsi="宋体" w:eastAsia="宋体" w:cs="宋体"/>
                <w:sz w:val="24"/>
              </w:rPr>
            </w:pPr>
            <w:r>
              <w:rPr>
                <w:rFonts w:hint="eastAsia" w:ascii="宋体" w:hAnsi="宋体" w:eastAsia="宋体" w:cs="宋体"/>
                <w:sz w:val="24"/>
              </w:rPr>
              <w:t>序号</w:t>
            </w:r>
          </w:p>
        </w:tc>
        <w:tc>
          <w:tcPr>
            <w:tcW w:w="1560" w:type="dxa"/>
            <w:vAlign w:val="center"/>
          </w:tcPr>
          <w:p w14:paraId="2E56E516">
            <w:pPr>
              <w:jc w:val="center"/>
              <w:rPr>
                <w:rFonts w:ascii="宋体" w:hAnsi="宋体" w:eastAsia="宋体" w:cs="宋体"/>
                <w:sz w:val="24"/>
              </w:rPr>
            </w:pPr>
            <w:r>
              <w:rPr>
                <w:rFonts w:hint="eastAsia" w:ascii="宋体" w:hAnsi="宋体" w:eastAsia="宋体" w:cs="宋体"/>
                <w:sz w:val="24"/>
              </w:rPr>
              <w:t>名称</w:t>
            </w:r>
          </w:p>
        </w:tc>
        <w:tc>
          <w:tcPr>
            <w:tcW w:w="4677" w:type="dxa"/>
            <w:vAlign w:val="center"/>
          </w:tcPr>
          <w:p w14:paraId="569F4812">
            <w:pPr>
              <w:jc w:val="center"/>
              <w:rPr>
                <w:rFonts w:ascii="宋体" w:hAnsi="宋体" w:eastAsia="宋体" w:cs="宋体"/>
                <w:sz w:val="24"/>
              </w:rPr>
            </w:pPr>
            <w:r>
              <w:rPr>
                <w:rFonts w:hint="eastAsia" w:ascii="宋体" w:hAnsi="宋体" w:eastAsia="宋体" w:cs="宋体"/>
                <w:sz w:val="24"/>
              </w:rPr>
              <w:t>技术参数</w:t>
            </w:r>
          </w:p>
        </w:tc>
        <w:tc>
          <w:tcPr>
            <w:tcW w:w="1701" w:type="dxa"/>
            <w:vAlign w:val="center"/>
          </w:tcPr>
          <w:p w14:paraId="379CB487">
            <w:pPr>
              <w:jc w:val="center"/>
              <w:rPr>
                <w:rFonts w:ascii="宋体" w:hAnsi="宋体" w:eastAsia="宋体" w:cs="宋体"/>
                <w:sz w:val="24"/>
              </w:rPr>
            </w:pPr>
            <w:r>
              <w:rPr>
                <w:rFonts w:hint="eastAsia" w:ascii="宋体" w:hAnsi="宋体" w:eastAsia="宋体" w:cs="宋体"/>
                <w:sz w:val="24"/>
              </w:rPr>
              <w:t>备注</w:t>
            </w:r>
          </w:p>
        </w:tc>
      </w:tr>
      <w:tr w14:paraId="653DF6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06F59DD2">
            <w:pPr>
              <w:jc w:val="center"/>
              <w:rPr>
                <w:rFonts w:ascii="宋体" w:hAnsi="宋体" w:eastAsia="宋体" w:cs="宋体"/>
                <w:sz w:val="24"/>
              </w:rPr>
            </w:pPr>
          </w:p>
        </w:tc>
        <w:tc>
          <w:tcPr>
            <w:tcW w:w="1560" w:type="dxa"/>
            <w:vAlign w:val="center"/>
          </w:tcPr>
          <w:p w14:paraId="17B429E7">
            <w:pPr>
              <w:jc w:val="center"/>
              <w:rPr>
                <w:rFonts w:ascii="宋体" w:hAnsi="宋体" w:eastAsia="宋体" w:cs="宋体"/>
                <w:sz w:val="24"/>
              </w:rPr>
            </w:pPr>
          </w:p>
        </w:tc>
        <w:tc>
          <w:tcPr>
            <w:tcW w:w="4677" w:type="dxa"/>
          </w:tcPr>
          <w:p w14:paraId="75B847A0">
            <w:pPr>
              <w:ind w:left="960" w:hanging="960" w:hangingChars="400"/>
              <w:rPr>
                <w:rFonts w:ascii="宋体" w:hAnsi="宋体" w:eastAsia="宋体" w:cs="宋体"/>
                <w:sz w:val="24"/>
              </w:rPr>
            </w:pPr>
          </w:p>
        </w:tc>
        <w:tc>
          <w:tcPr>
            <w:tcW w:w="1701" w:type="dxa"/>
          </w:tcPr>
          <w:p w14:paraId="39A0B49E">
            <w:pPr>
              <w:rPr>
                <w:rFonts w:ascii="宋体" w:hAnsi="宋体" w:eastAsia="宋体" w:cs="宋体"/>
                <w:sz w:val="24"/>
              </w:rPr>
            </w:pPr>
          </w:p>
        </w:tc>
      </w:tr>
      <w:tr w14:paraId="2A6B2B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15144236">
            <w:pPr>
              <w:jc w:val="center"/>
              <w:rPr>
                <w:rFonts w:ascii="宋体" w:hAnsi="宋体" w:eastAsia="宋体" w:cs="宋体"/>
                <w:sz w:val="24"/>
              </w:rPr>
            </w:pPr>
          </w:p>
        </w:tc>
        <w:tc>
          <w:tcPr>
            <w:tcW w:w="1560" w:type="dxa"/>
            <w:vAlign w:val="center"/>
          </w:tcPr>
          <w:p w14:paraId="453CD906">
            <w:pPr>
              <w:jc w:val="center"/>
              <w:rPr>
                <w:rFonts w:ascii="宋体" w:hAnsi="宋体" w:eastAsia="宋体" w:cs="宋体"/>
                <w:sz w:val="24"/>
              </w:rPr>
            </w:pPr>
          </w:p>
        </w:tc>
        <w:tc>
          <w:tcPr>
            <w:tcW w:w="4677" w:type="dxa"/>
          </w:tcPr>
          <w:p w14:paraId="4A5E98FD">
            <w:pPr>
              <w:ind w:left="960" w:hanging="960" w:hangingChars="400"/>
              <w:rPr>
                <w:rFonts w:ascii="宋体" w:hAnsi="宋体" w:eastAsia="宋体" w:cs="宋体"/>
                <w:sz w:val="24"/>
              </w:rPr>
            </w:pPr>
          </w:p>
        </w:tc>
        <w:tc>
          <w:tcPr>
            <w:tcW w:w="1701" w:type="dxa"/>
          </w:tcPr>
          <w:p w14:paraId="2A200BA3">
            <w:pPr>
              <w:rPr>
                <w:rFonts w:ascii="宋体" w:hAnsi="宋体" w:eastAsia="宋体" w:cs="宋体"/>
                <w:sz w:val="24"/>
              </w:rPr>
            </w:pPr>
          </w:p>
        </w:tc>
      </w:tr>
      <w:tr w14:paraId="7D6DBE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6C5DA771">
            <w:pPr>
              <w:jc w:val="center"/>
              <w:rPr>
                <w:rFonts w:ascii="宋体" w:hAnsi="宋体" w:eastAsia="宋体" w:cs="宋体"/>
                <w:sz w:val="24"/>
              </w:rPr>
            </w:pPr>
          </w:p>
        </w:tc>
        <w:tc>
          <w:tcPr>
            <w:tcW w:w="1560" w:type="dxa"/>
            <w:vAlign w:val="center"/>
          </w:tcPr>
          <w:p w14:paraId="5FED9156">
            <w:pPr>
              <w:jc w:val="center"/>
              <w:rPr>
                <w:rFonts w:ascii="宋体" w:hAnsi="宋体" w:eastAsia="宋体" w:cs="宋体"/>
                <w:sz w:val="24"/>
              </w:rPr>
            </w:pPr>
          </w:p>
        </w:tc>
        <w:tc>
          <w:tcPr>
            <w:tcW w:w="4677" w:type="dxa"/>
          </w:tcPr>
          <w:p w14:paraId="37ED70AD">
            <w:pPr>
              <w:ind w:left="960" w:hanging="960" w:hangingChars="400"/>
              <w:rPr>
                <w:rFonts w:ascii="宋体" w:hAnsi="宋体" w:eastAsia="宋体" w:cs="宋体"/>
                <w:sz w:val="24"/>
              </w:rPr>
            </w:pPr>
          </w:p>
        </w:tc>
        <w:tc>
          <w:tcPr>
            <w:tcW w:w="1701" w:type="dxa"/>
          </w:tcPr>
          <w:p w14:paraId="2B086DEC">
            <w:pPr>
              <w:rPr>
                <w:rFonts w:ascii="宋体" w:hAnsi="宋体" w:eastAsia="宋体" w:cs="宋体"/>
                <w:sz w:val="24"/>
              </w:rPr>
            </w:pPr>
          </w:p>
        </w:tc>
      </w:tr>
      <w:tr w14:paraId="575037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763B47DA">
            <w:pPr>
              <w:jc w:val="center"/>
              <w:rPr>
                <w:rFonts w:ascii="宋体" w:hAnsi="宋体" w:eastAsia="宋体" w:cs="宋体"/>
                <w:sz w:val="24"/>
              </w:rPr>
            </w:pPr>
          </w:p>
        </w:tc>
        <w:tc>
          <w:tcPr>
            <w:tcW w:w="1560" w:type="dxa"/>
            <w:vAlign w:val="center"/>
          </w:tcPr>
          <w:p w14:paraId="5B406550">
            <w:pPr>
              <w:jc w:val="center"/>
              <w:rPr>
                <w:rFonts w:ascii="宋体" w:hAnsi="宋体" w:eastAsia="宋体" w:cs="宋体"/>
                <w:sz w:val="24"/>
              </w:rPr>
            </w:pPr>
          </w:p>
        </w:tc>
        <w:tc>
          <w:tcPr>
            <w:tcW w:w="4677" w:type="dxa"/>
          </w:tcPr>
          <w:p w14:paraId="507B9649">
            <w:pPr>
              <w:rPr>
                <w:rFonts w:ascii="宋体" w:hAnsi="宋体" w:eastAsia="宋体" w:cs="宋体"/>
                <w:sz w:val="24"/>
              </w:rPr>
            </w:pPr>
          </w:p>
        </w:tc>
        <w:tc>
          <w:tcPr>
            <w:tcW w:w="1701" w:type="dxa"/>
          </w:tcPr>
          <w:p w14:paraId="304161C3">
            <w:pPr>
              <w:rPr>
                <w:rFonts w:ascii="宋体" w:hAnsi="宋体" w:eastAsia="宋体" w:cs="宋体"/>
                <w:sz w:val="24"/>
              </w:rPr>
            </w:pPr>
          </w:p>
        </w:tc>
      </w:tr>
    </w:tbl>
    <w:p w14:paraId="3B64820B">
      <w:pPr>
        <w:rPr>
          <w:rFonts w:ascii="宋体" w:hAnsi="宋体" w:eastAsia="宋体" w:cs="宋体"/>
          <w:sz w:val="24"/>
        </w:rPr>
      </w:pPr>
    </w:p>
    <w:permEnd w:id="19"/>
    <w:p w14:paraId="19DDBA23">
      <w:pPr>
        <w:rPr>
          <w:rFonts w:ascii="宋体" w:hAnsi="宋体" w:eastAsia="宋体" w:cs="宋体"/>
          <w:b/>
          <w:sz w:val="28"/>
          <w:szCs w:val="28"/>
        </w:rPr>
      </w:pPr>
    </w:p>
    <w:p w14:paraId="6A3A97E5">
      <w:pPr>
        <w:ind w:firstLine="420"/>
        <w:jc w:val="left"/>
        <w:rPr>
          <w:rFonts w:ascii="仿宋" w:hAnsi="仿宋" w:eastAsia="仿宋"/>
          <w:bCs/>
          <w:sz w:val="18"/>
          <w:szCs w:val="18"/>
        </w:rPr>
      </w:pPr>
    </w:p>
    <w:sectPr>
      <w:pgSz w:w="11906" w:h="16838"/>
      <w:pgMar w:top="1100" w:right="1349" w:bottom="110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49685E"/>
    <w:multiLevelType w:val="multilevel"/>
    <w:tmpl w:val="6949685E"/>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5YmQ0NTdjMWM5YjhlZDM3MGU2NzA1Yzg1ZDJmNWIifQ=="/>
  </w:docVars>
  <w:rsids>
    <w:rsidRoot w:val="00001B3F"/>
    <w:rsid w:val="00001B3F"/>
    <w:rsid w:val="00554047"/>
    <w:rsid w:val="00763B42"/>
    <w:rsid w:val="009639ED"/>
    <w:rsid w:val="009B3DA8"/>
    <w:rsid w:val="00A97C83"/>
    <w:rsid w:val="00F776A6"/>
    <w:rsid w:val="0C9B4413"/>
    <w:rsid w:val="0F830DC6"/>
    <w:rsid w:val="12F865F2"/>
    <w:rsid w:val="15D86D7D"/>
    <w:rsid w:val="194256BC"/>
    <w:rsid w:val="2248574C"/>
    <w:rsid w:val="27680964"/>
    <w:rsid w:val="384D38BC"/>
    <w:rsid w:val="3DAD6937"/>
    <w:rsid w:val="43EC2AC2"/>
    <w:rsid w:val="460D598E"/>
    <w:rsid w:val="4C1910AF"/>
    <w:rsid w:val="4CC2475B"/>
    <w:rsid w:val="4F3846B2"/>
    <w:rsid w:val="5438608E"/>
    <w:rsid w:val="55A31FD5"/>
    <w:rsid w:val="65811B4C"/>
    <w:rsid w:val="67BD4777"/>
    <w:rsid w:val="77EE3145"/>
    <w:rsid w:val="79414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alloon Text"/>
    <w:basedOn w:val="1"/>
    <w:link w:val="13"/>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paragraph" w:customStyle="1" w:styleId="12">
    <w:name w:val="列表段落1"/>
    <w:basedOn w:val="1"/>
    <w:qFormat/>
    <w:uiPriority w:val="34"/>
    <w:pPr>
      <w:ind w:firstLine="420" w:firstLineChars="200"/>
    </w:pPr>
  </w:style>
  <w:style w:type="character" w:customStyle="1" w:styleId="13">
    <w:name w:val="批注框文本 字符"/>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1791</Words>
  <Characters>2003</Characters>
  <Lines>16</Lines>
  <Paragraphs>4</Paragraphs>
  <TotalTime>56</TotalTime>
  <ScaleCrop>false</ScaleCrop>
  <LinksUpToDate>false</LinksUpToDate>
  <CharactersWithSpaces>2069</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2021-06-29T23:57:00Z</dcterms:created>
  <dc:creator>李 一男</dc:creator>
  <cp:lastModifiedBy>李一男</cp:lastModifiedBy>
  <cp:lastPrinted>2024-01-03T02:56:00Z</cp:lastPrinted>
  <dcterms:modified xsi:type="dcterms:W3CDTF">2024-07-17T07:22:25Z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39FD3A89B82043159DCD052E3FA77E1C_13</vt:lpwstr>
  </property>
</Properties>
</file>